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72"/>
          <w:cs/>
        </w:rPr>
      </w:pP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72"/>
        </w:rPr>
      </w:pP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72"/>
        </w:rPr>
      </w:pP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72"/>
        </w:rPr>
      </w:pP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72"/>
        </w:rPr>
      </w:pP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72"/>
        </w:rPr>
      </w:pP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72"/>
        </w:rPr>
      </w:pPr>
    </w:p>
    <w:p w:rsidR="00B01BA2" w:rsidRPr="00C33548" w:rsidRDefault="00B01BA2" w:rsidP="00B01BA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  <w:r w:rsidRPr="00C33548">
        <w:rPr>
          <w:rFonts w:ascii="TH SarabunPSK" w:hAnsi="TH SarabunPSK" w:cs="TH SarabunPSK" w:hint="cs"/>
          <w:b/>
          <w:bCs/>
          <w:color w:val="000000" w:themeColor="text1"/>
          <w:sz w:val="72"/>
          <w:szCs w:val="72"/>
          <w:cs/>
        </w:rPr>
        <w:t>4</w:t>
      </w:r>
      <w:r w:rsidR="00AE3E1F" w:rsidRPr="00C33548">
        <w:rPr>
          <w:rFonts w:ascii="TH SarabunPSK" w:hAnsi="TH SarabunPSK" w:cs="TH SarabunPSK" w:hint="cs"/>
          <w:b/>
          <w:bCs/>
          <w:color w:val="000000" w:themeColor="text1"/>
          <w:sz w:val="72"/>
          <w:szCs w:val="72"/>
          <w:cs/>
        </w:rPr>
        <w:t xml:space="preserve">. </w:t>
      </w:r>
      <w:r w:rsidR="00F65ED3" w:rsidRPr="00C33548">
        <w:rPr>
          <w:rFonts w:ascii="TH SarabunPSK" w:hAnsi="TH SarabunPSK" w:cs="TH SarabunPSK" w:hint="cs"/>
          <w:b/>
          <w:bCs/>
          <w:color w:val="000000" w:themeColor="text1"/>
          <w:sz w:val="72"/>
          <w:szCs w:val="72"/>
          <w:cs/>
        </w:rPr>
        <w:t>โครงการ</w:t>
      </w:r>
      <w:r w:rsidRPr="00C33548">
        <w:rPr>
          <w:rFonts w:ascii="TH SarabunPSK" w:hAnsi="TH SarabunPSK" w:cs="TH SarabunPSK" w:hint="cs"/>
          <w:b/>
          <w:bCs/>
          <w:color w:val="000000" w:themeColor="text1"/>
          <w:sz w:val="72"/>
          <w:szCs w:val="72"/>
          <w:cs/>
        </w:rPr>
        <w:t>ส่งเสริมช่องทาง</w:t>
      </w:r>
    </w:p>
    <w:p w:rsidR="00487DC2" w:rsidRPr="00C33548" w:rsidRDefault="00B01BA2" w:rsidP="00B01BA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  <w:cs/>
        </w:rPr>
      </w:pPr>
      <w:r w:rsidRPr="00C33548">
        <w:rPr>
          <w:rFonts w:ascii="TH SarabunPSK" w:hAnsi="TH SarabunPSK" w:cs="TH SarabunPSK" w:hint="cs"/>
          <w:b/>
          <w:bCs/>
          <w:color w:val="000000" w:themeColor="text1"/>
          <w:sz w:val="72"/>
          <w:szCs w:val="72"/>
          <w:cs/>
        </w:rPr>
        <w:t>การตลาด</w:t>
      </w:r>
      <w:r w:rsidR="00487DC2" w:rsidRPr="00C33548">
        <w:rPr>
          <w:rFonts w:ascii="TH SarabunPSK" w:hAnsi="TH SarabunPSK" w:cs="TH SarabunPSK" w:hint="cs"/>
          <w:b/>
          <w:bCs/>
          <w:color w:val="000000" w:themeColor="text1"/>
          <w:sz w:val="72"/>
          <w:szCs w:val="72"/>
          <w:cs/>
        </w:rPr>
        <w:t>ผลิตภัณฑ์ชุมชน</w:t>
      </w: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144"/>
        </w:rPr>
      </w:pP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96"/>
        </w:rPr>
      </w:pP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96"/>
        </w:rPr>
      </w:pP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96"/>
        </w:rPr>
      </w:pP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96"/>
        </w:rPr>
      </w:pP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96"/>
        </w:rPr>
      </w:pP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96"/>
        </w:rPr>
      </w:pP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96"/>
        </w:rPr>
      </w:pPr>
    </w:p>
    <w:p w:rsidR="00F65ED3" w:rsidRPr="00C33548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96"/>
        </w:rPr>
      </w:pPr>
    </w:p>
    <w:p w:rsidR="00FC5713" w:rsidRPr="00C33548" w:rsidRDefault="00FC5713" w:rsidP="00FC4195">
      <w:pPr>
        <w:spacing w:after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D6573" w:rsidRDefault="002D6573" w:rsidP="00FC4195">
      <w:pPr>
        <w:spacing w:after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33548" w:rsidRDefault="00C33548" w:rsidP="00FC4195">
      <w:pPr>
        <w:spacing w:after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33548" w:rsidRDefault="00C33548" w:rsidP="00FC4195">
      <w:pPr>
        <w:spacing w:after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33548" w:rsidRPr="00C33548" w:rsidRDefault="00C33548" w:rsidP="00FC4195">
      <w:pPr>
        <w:spacing w:after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65ED3" w:rsidRPr="00C33548" w:rsidRDefault="00DD7177" w:rsidP="00FC4195">
      <w:pPr>
        <w:spacing w:after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4</w:t>
      </w:r>
      <w:r w:rsidR="00AE3E1F"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 โครงการ</w:t>
      </w:r>
      <w:r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ส่งเสริมช่องทางการตลาดผลิตภัณฑ์ชุมชน</w:t>
      </w:r>
      <w:bookmarkStart w:id="0" w:name="_GoBack"/>
      <w:bookmarkEnd w:id="0"/>
    </w:p>
    <w:p w:rsidR="00AE3E1F" w:rsidRPr="00C33548" w:rsidRDefault="00AE3E1F" w:rsidP="00462B8E">
      <w:pPr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แนวคิด </w:t>
      </w:r>
      <w:r w:rsidRPr="00C3354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: </w:t>
      </w:r>
      <w:r w:rsidR="00B84044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สร้างช่องทางการตลาดให้กั</w:t>
      </w:r>
      <w:r w:rsidR="00145C58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บเกษตรกร </w:t>
      </w:r>
      <w:r w:rsidR="00462B8E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กลุ่มอาชีพ  </w:t>
      </w:r>
      <w:r w:rsidR="00145C58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ผู้ผลิต ผู้ประกอบการชุมชนให้มากขึ้น </w:t>
      </w:r>
      <w:r w:rsidR="002353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</w:t>
      </w:r>
      <w:r w:rsidR="00145C58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และพัฒนาการตลาดรูปแบบใหม่ที่สามารถตอบสนองความต้อง</w:t>
      </w:r>
      <w:r w:rsidR="00B84044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การของลูกค้าได้อย่างสะดวกและทั่ว</w:t>
      </w:r>
      <w:r w:rsidR="00145C58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ถึง </w:t>
      </w:r>
      <w:r w:rsidR="002353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 w:rsidR="00145C58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โดยความร่วมมือ</w:t>
      </w:r>
      <w:r w:rsidR="00462B8E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ระหว่าง</w:t>
      </w:r>
      <w:r w:rsidR="00145C58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ภาครัฐ</w:t>
      </w:r>
      <w:r w:rsidR="00145C58"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145C58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เอกชน และประชาชน</w:t>
      </w:r>
    </w:p>
    <w:p w:rsidR="00AE3E1F" w:rsidRPr="00C33548" w:rsidRDefault="00AE3E1F" w:rsidP="0032322D">
      <w:pPr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เป้าหมาย </w:t>
      </w:r>
      <w:r w:rsidRPr="00C3354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: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145C58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สนับสนุนการจัดช่องทางการตลาดของผลิตภัณฑ์ชุมชน จำนวน 77,807 ครั้ง โดยจัดรูปแบบตลาดและวิธีการให้สอดคล้องกับสภาพสังคม เศรษฐกิจ วิถีชีวิตของประชาชนในแต่ละพื้นที่</w:t>
      </w:r>
      <w:r w:rsidR="0032322D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F67DD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เกิด</w:t>
      </w:r>
      <w:r w:rsidR="00145C58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เครือข่ายการตลาด และพัฒนาองค์ความรู้</w:t>
      </w:r>
      <w:r w:rsidR="0032322D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</w:t>
      </w:r>
      <w:r w:rsidR="00145C58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การตลาดเชิงรุกแก่ผู้ผลิต ผู้ประกอบการชุมชน </w:t>
      </w:r>
    </w:p>
    <w:p w:rsidR="00AE3E1F" w:rsidRPr="00C33548" w:rsidRDefault="00AE3E1F" w:rsidP="0032322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วัตถุประสงค์ </w:t>
      </w:r>
      <w:r w:rsidRPr="00C3354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: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EF03D8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</w:t>
      </w:r>
      <w:r w:rsidR="00145C58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ส่งเสริมการขยายช่องทางการตลาดให้ผู้ผลิต ผู้ประกอบการชุมชน ให้มากขึ้น </w:t>
      </w:r>
      <w:r w:rsidR="00243075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ส่งเสริมช่องทางการตลาดรูปแบบใหม่ที่สามารถตอบสนองความต้องการของลูกค้าได้อย่างสะดวกและทั่วถึง โดยความร่วมมือ</w:t>
      </w:r>
      <w:r w:rsidR="00462B8E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ระหว่าง</w:t>
      </w:r>
      <w:r w:rsidR="00243075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ภาครัฐ เอกชน และประชาชน</w:t>
      </w:r>
      <w:r w:rsidR="00462B8E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2322D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ก่อให้</w:t>
      </w:r>
      <w:r w:rsidR="00462B8E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เกิดการ</w:t>
      </w:r>
      <w:r w:rsidR="00243075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เรียนรู้</w:t>
      </w:r>
      <w:r w:rsidR="00462B8E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43075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สร้างความเข้มแข็งให้ชุมชน กระตุ้นเศรษฐกิจและสร้างรายได้ให้กับชุมชน</w:t>
      </w:r>
    </w:p>
    <w:p w:rsidR="00EF32A5" w:rsidRPr="00C33548" w:rsidRDefault="00EF32A5" w:rsidP="008532D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กิจกรรมหลัก</w:t>
      </w:r>
      <w:r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="00145C58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ส่งเสริมและพัฒนาช่องทางการตลาด</w:t>
      </w:r>
    </w:p>
    <w:p w:rsidR="00EF32A5" w:rsidRPr="00C33548" w:rsidRDefault="008532DC" w:rsidP="008532D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EF32A5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กิจกรรมย่อย</w:t>
      </w:r>
      <w:r w:rsidR="00FC5713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C5713"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>:</w:t>
      </w:r>
      <w:r w:rsidR="00EF32A5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45C58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ส่งเสริมช่องทางการตลาด</w:t>
      </w:r>
    </w:p>
    <w:p w:rsidR="008532DC" w:rsidRPr="00C33548" w:rsidRDefault="008532DC" w:rsidP="008532DC">
      <w:pPr>
        <w:tabs>
          <w:tab w:val="left" w:pos="284"/>
          <w:tab w:val="left" w:pos="567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33548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FC5713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จัดแสดงและจำหน่ายผลิตภัณฑ์ </w:t>
      </w:r>
      <w:r w:rsidR="00FC5713" w:rsidRPr="00C33548">
        <w:rPr>
          <w:rFonts w:ascii="TH SarabunPSK" w:hAnsi="TH SarabunPSK" w:cs="TH SarabunPSK"/>
          <w:color w:val="000000" w:themeColor="text1"/>
          <w:sz w:val="32"/>
          <w:szCs w:val="32"/>
        </w:rPr>
        <w:t xml:space="preserve">OTOP </w:t>
      </w:r>
      <w:r w:rsidR="00FC5713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สานสัมพันธ์สองแผ่นดิน</w:t>
      </w:r>
    </w:p>
    <w:p w:rsidR="008532DC" w:rsidRPr="00C33548" w:rsidRDefault="008532DC" w:rsidP="008532DC">
      <w:pPr>
        <w:tabs>
          <w:tab w:val="left" w:pos="284"/>
          <w:tab w:val="left" w:pos="567"/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 </w:t>
      </w:r>
      <w:r w:rsidR="00FC5713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ตลาด</w:t>
      </w:r>
      <w:r w:rsidR="002C7CD9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ประชารัฐ</w:t>
      </w:r>
      <w:r w:rsidR="00FC5713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คนไทยยิ้มได้</w:t>
      </w:r>
    </w:p>
    <w:p w:rsidR="002C7CD9" w:rsidRPr="00C33548" w:rsidRDefault="002C7CD9" w:rsidP="008532DC">
      <w:pPr>
        <w:tabs>
          <w:tab w:val="left" w:pos="284"/>
          <w:tab w:val="left" w:pos="567"/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3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</w:rPr>
        <w:t xml:space="preserve">OTOP </w:t>
      </w:r>
      <w:proofErr w:type="gramStart"/>
      <w:r w:rsidRPr="00C33548">
        <w:rPr>
          <w:rFonts w:ascii="TH SarabunPSK" w:hAnsi="TH SarabunPSK" w:cs="TH SarabunPSK"/>
          <w:color w:val="000000" w:themeColor="text1"/>
          <w:sz w:val="32"/>
          <w:szCs w:val="32"/>
        </w:rPr>
        <w:t>To</w:t>
      </w:r>
      <w:proofErr w:type="gramEnd"/>
      <w:r w:rsidRPr="00C33548">
        <w:rPr>
          <w:rFonts w:ascii="TH SarabunPSK" w:hAnsi="TH SarabunPSK" w:cs="TH SarabunPSK"/>
          <w:color w:val="000000" w:themeColor="text1"/>
          <w:sz w:val="32"/>
          <w:szCs w:val="32"/>
        </w:rPr>
        <w:t xml:space="preserve"> The Tourist And Festival</w:t>
      </w:r>
    </w:p>
    <w:p w:rsidR="008532DC" w:rsidRPr="00C33548" w:rsidRDefault="008532DC" w:rsidP="008532DC">
      <w:pPr>
        <w:tabs>
          <w:tab w:val="left" w:pos="284"/>
          <w:tab w:val="left" w:pos="567"/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EF32A5" w:rsidRPr="00C33548" w:rsidRDefault="008532DC" w:rsidP="00FC5713">
      <w:pPr>
        <w:tabs>
          <w:tab w:val="left" w:pos="284"/>
          <w:tab w:val="left" w:pos="567"/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47024"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34183D" w:rsidRPr="00C33548" w:rsidRDefault="0034183D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5713" w:rsidRPr="00C33548" w:rsidRDefault="00FC5713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5713" w:rsidRPr="00C33548" w:rsidRDefault="00FC5713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5713" w:rsidRPr="00C33548" w:rsidRDefault="00FC5713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62B8E" w:rsidRPr="00C33548" w:rsidRDefault="00462B8E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62B8E" w:rsidRPr="00C33548" w:rsidRDefault="00462B8E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62B8E" w:rsidRPr="00C33548" w:rsidRDefault="00462B8E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5713" w:rsidRPr="00C33548" w:rsidRDefault="00FC5713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5713" w:rsidRPr="00C33548" w:rsidRDefault="00FC5713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5713" w:rsidRDefault="00FC5713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33548" w:rsidRDefault="00C33548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33548" w:rsidRDefault="00C33548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33548" w:rsidRDefault="00C33548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33548" w:rsidRDefault="00C33548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33548" w:rsidRPr="00C33548" w:rsidRDefault="00C33548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62B8E" w:rsidRPr="00C33548" w:rsidRDefault="00462B8E" w:rsidP="004572A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572A3" w:rsidRPr="00C33548" w:rsidRDefault="00FC5713" w:rsidP="004572A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4</w:t>
      </w:r>
      <w:r w:rsidR="004572A3"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 โครงการส่งเสริม</w:t>
      </w:r>
      <w:r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ช่องทางการตลาดผลิตภัณฑ์</w:t>
      </w:r>
      <w:r w:rsidR="004572A3"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ชุมชน</w:t>
      </w:r>
    </w:p>
    <w:p w:rsidR="004572A3" w:rsidRPr="00C33548" w:rsidRDefault="004572A3" w:rsidP="004572A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กิจกรรมหลัก </w:t>
      </w:r>
      <w:r w:rsidRPr="00C3354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: </w:t>
      </w:r>
      <w:r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ส่งเสริม</w:t>
      </w:r>
      <w:r w:rsidR="00FC5713"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และพัฒนาช่องทางการตลาด</w:t>
      </w:r>
    </w:p>
    <w:p w:rsidR="004572A3" w:rsidRPr="00C33548" w:rsidRDefault="004572A3" w:rsidP="004572A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กิจกรรมย่อย</w:t>
      </w:r>
      <w:r w:rsidR="00FC5713"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C5713" w:rsidRPr="00C3354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: </w:t>
      </w:r>
      <w:r w:rsidR="00FC5713"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ส่งเสริมช่องทางการตลาด</w:t>
      </w:r>
    </w:p>
    <w:p w:rsidR="00FF763C" w:rsidRPr="00C33548" w:rsidRDefault="004572A3" w:rsidP="00FC571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1. </w:t>
      </w:r>
      <w:r w:rsidR="00FC5713"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จัดแสดงและจำหน่ายผลิตภัณฑ์ </w:t>
      </w:r>
      <w:r w:rsidR="00FC5713" w:rsidRPr="00C3354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OTOP</w:t>
      </w:r>
      <w:r w:rsidR="00FC5713"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สานสัมพันธ์สองแผ่นดิน</w:t>
      </w:r>
    </w:p>
    <w:p w:rsidR="00FC5713" w:rsidRPr="00C33548" w:rsidRDefault="00FC5713" w:rsidP="00FC5713">
      <w:pPr>
        <w:spacing w:before="120"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</w:t>
      </w:r>
    </w:p>
    <w:p w:rsidR="00FC5713" w:rsidRPr="00C33548" w:rsidRDefault="00FC5713" w:rsidP="00FC5713">
      <w:pPr>
        <w:pStyle w:val="ListParagraph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1. 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เพื่อเพิ่มช่องทางการตลาดให้กับผลิตภัณฑ์ 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</w:rPr>
        <w:t xml:space="preserve">OTOP </w:t>
      </w:r>
    </w:p>
    <w:p w:rsidR="00FC5713" w:rsidRPr="00C33548" w:rsidRDefault="00FC5713" w:rsidP="00FC5713">
      <w:pPr>
        <w:pStyle w:val="ListParagrap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เพื่อให้ 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</w:rPr>
        <w:t xml:space="preserve">OTOP Trader 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และผู้ผลิต ผู้ประกอบการ 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</w:rPr>
        <w:t xml:space="preserve">OTOP 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ของจังหวัดที่มีพื้นที่ติดต่อชายแดน </w:t>
      </w:r>
    </w:p>
    <w:p w:rsidR="00FC5713" w:rsidRPr="00C33548" w:rsidRDefault="00FC5713" w:rsidP="00FC5713">
      <w:pPr>
        <w:pStyle w:val="ListParagraph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ได้เรียนรู้แนวทางในการพัฒนาคุณภาพมาตรฐานสินค้าให้เป็นที่ยอมรับของประชาชนประเทศเพื่อนบ้าน</w:t>
      </w:r>
    </w:p>
    <w:p w:rsidR="00FC5713" w:rsidRPr="00C33548" w:rsidRDefault="00FC5713" w:rsidP="00FC5713">
      <w:pPr>
        <w:pStyle w:val="ListParagraph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/>
          <w:color w:val="000000" w:themeColor="text1"/>
          <w:sz w:val="32"/>
          <w:szCs w:val="32"/>
        </w:rPr>
        <w:tab/>
        <w:t>3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เพื่อให้ 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</w:rPr>
        <w:t xml:space="preserve">OTOP Trader 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และผู้ผลิต ผู้ประกอบการ 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</w:rPr>
        <w:t xml:space="preserve">OTOP 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ของจังหวัดที่มีพื้นที่ติดต่อชายแดน</w:t>
      </w:r>
    </w:p>
    <w:p w:rsidR="00FC5713" w:rsidRPr="00C33548" w:rsidRDefault="00FC5713" w:rsidP="00FC5713">
      <w:pPr>
        <w:pStyle w:val="ListParagraph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ได้มีโอกาสเจรจาทำการค้ากับนักธุรกิจของประเทศเพื่อนบ้าน</w:t>
      </w:r>
    </w:p>
    <w:p w:rsidR="00FC5713" w:rsidRPr="00C33548" w:rsidRDefault="00FC5713" w:rsidP="00FC5713">
      <w:pPr>
        <w:pStyle w:val="ListParagraph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335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>. เพื่อส่งเสริมความสัมพันธ์ด้านการค้าและความร่วมมือกับประเทศเพื่อนบ้าน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C33548" w:rsidRPr="00C33548" w:rsidTr="002C7CD9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FC5713" w:rsidRPr="00C33548" w:rsidRDefault="00FC5713" w:rsidP="00271E3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C33548" w:rsidRPr="00C33548" w:rsidTr="00FC5713">
        <w:tc>
          <w:tcPr>
            <w:tcW w:w="9209" w:type="dxa"/>
            <w:shd w:val="clear" w:color="auto" w:fill="auto"/>
          </w:tcPr>
          <w:p w:rsidR="00FC5713" w:rsidRPr="00C33548" w:rsidRDefault="00FC5713" w:rsidP="00271E38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วิธีการ/ขั้นตอนการดำเนินงาน/เงื่อนไขกิจกรรม</w:t>
            </w:r>
          </w:p>
          <w:p w:rsidR="00FC5713" w:rsidRPr="00C33548" w:rsidRDefault="00FC5713" w:rsidP="00271E3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จังหวัดดำเนินการตามขั้นตอน ดังนี้</w:t>
            </w:r>
          </w:p>
          <w:p w:rsidR="00FC5713" w:rsidRPr="00C33548" w:rsidRDefault="00FC5713" w:rsidP="00271E3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1. วางแผนและจัดทำกรอบแนวทางการดำเนินงาน </w:t>
            </w:r>
          </w:p>
          <w:p w:rsidR="00FC5713" w:rsidRPr="00C33548" w:rsidRDefault="00FC5713" w:rsidP="00271E3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2. จัดทำและขออนุมัติโครงการฯ ซึ่งจังหวัดสามารถตั้งงบประมาณสมทบเพิ่มเติมได้</w:t>
            </w:r>
          </w:p>
          <w:p w:rsidR="00FC5713" w:rsidRPr="00C33548" w:rsidRDefault="00FC5713" w:rsidP="00271E38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="006D2ECC" w:rsidRPr="00C3354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. ประสานหน่วยงานภาคี หน่วยงานภาครัฐ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OTOP Trader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เครือข่ายผู้ผลิต ผู้ประกอบการ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และผู้เกี่ยวข้อง เพื่อเตรียมการดำเนินงาน</w:t>
            </w:r>
            <w:r w:rsidR="00C97CF3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97CF3" w:rsidRPr="00C3354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และเข้าร่วมกิจกรรม</w:t>
            </w:r>
          </w:p>
          <w:p w:rsidR="00FC5713" w:rsidRPr="00C33548" w:rsidRDefault="00FC5713" w:rsidP="00271E38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="006D2ECC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. ดำเนินการจัดซื้อจัดจ้าง และประชาสัมพันธ์ผ่านสื่อต่าง ๆ</w:t>
            </w:r>
          </w:p>
          <w:p w:rsidR="0016220C" w:rsidRPr="00C33548" w:rsidRDefault="00FC5713" w:rsidP="0016220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="006663CE"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5. </w:t>
            </w:r>
            <w:r w:rsidR="0016220C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ดำเนินการจัดแสดงและจำหน่ายผลิตภัณฑ์ </w:t>
            </w:r>
            <w:r w:rsidR="0016220C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="0016220C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เพื่อสานสัมพันธ์สองแผ่นดิน โดยสามารถ</w:t>
            </w:r>
            <w:r w:rsidR="0016220C" w:rsidRPr="00C33548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ดำเนินการได้  ใน ๒ รูปแบบ ดังนี้</w:t>
            </w:r>
            <w:r w:rsidR="0016220C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16220C" w:rsidRPr="00C33548" w:rsidRDefault="0016220C" w:rsidP="0016220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</w:t>
            </w:r>
            <w:r w:rsidR="006663CE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5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.1</w:t>
            </w:r>
            <w:r w:rsidR="006663CE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รูปแบบที่ 1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จัดแสดงและจำหน่ายในพื้นที่ของประเทศเพื่อนบ้าน โดยจะต้องมีกลุ่มเป้าหมายเป็น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4"/>
                <w:sz w:val="32"/>
                <w:szCs w:val="32"/>
                <w:cs/>
              </w:rPr>
              <w:t xml:space="preserve">ผู้ผลิต ผู้ประกอบการ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4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4"/>
                <w:sz w:val="32"/>
                <w:szCs w:val="32"/>
                <w:cs/>
              </w:rPr>
              <w:t xml:space="preserve"> และ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OTOP Trader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4"/>
                <w:sz w:val="32"/>
                <w:szCs w:val="32"/>
                <w:cs/>
              </w:rPr>
              <w:t xml:space="preserve"> ของจังหวัดชายแดนเป้าหมาย เข้าร่วมจัดแสดงและจำหน่าย จำนวนไม่น้อยกว่า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๕๐ ราย </w:t>
            </w:r>
          </w:p>
          <w:p w:rsidR="0016220C" w:rsidRPr="00C33548" w:rsidRDefault="0016220C" w:rsidP="0016220C">
            <w:pPr>
              <w:spacing w:after="0" w:line="240" w:lineRule="auto"/>
              <w:ind w:firstLine="720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6663CE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5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.2 รูปแบบที่ </w:t>
            </w:r>
            <w:r w:rsidR="006663CE" w:rsidRPr="00C3354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จัดแสดงและจำหน่ายภายในจังหวัด โดยพิจารณาสถานที่บริเวณชายแดน</w:t>
            </w:r>
            <w:r w:rsidR="0023530A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เป็นลำดับแรก โดยจะต้องมีกลุ่มเป้าหมายเข้าร่วมจัดแสดงและจำหน่ายไม่น้อยกว่า 7</w:t>
            </w:r>
            <w:r w:rsidR="006663CE" w:rsidRPr="00C3354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ราย แยกเป็น </w:t>
            </w:r>
          </w:p>
          <w:p w:rsidR="0016220C" w:rsidRPr="00C33548" w:rsidRDefault="0016220C" w:rsidP="0016220C">
            <w:pPr>
              <w:spacing w:after="0" w:line="240" w:lineRule="auto"/>
              <w:ind w:firstLine="720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   </w:t>
            </w:r>
            <w:r w:rsidR="006663CE" w:rsidRPr="00C3354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) ผู้ผลิต ผู้ประกอบการ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ของจังหวัดชายแดนเป้าหมาย </w:t>
            </w:r>
            <w:r w:rsidR="006663CE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จำนวนไม่น้อยกว่า 60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ราย</w:t>
            </w:r>
          </w:p>
          <w:p w:rsidR="0016220C" w:rsidRPr="00C33548" w:rsidRDefault="006663CE" w:rsidP="0016220C">
            <w:pPr>
              <w:spacing w:after="0" w:line="240" w:lineRule="auto"/>
              <w:ind w:firstLine="720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   2</w:t>
            </w:r>
            <w:r w:rsidR="0016220C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 w:rsidR="0016220C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OTOP Trader</w:t>
            </w:r>
            <w:r w:rsidR="0016220C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และผู้ผลิต ผู้ประกอบการ </w:t>
            </w:r>
            <w:r w:rsidR="0016220C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="0016220C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ของจังหวัดใกล้เคียง จำนวนไม่น้อยกว่า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Pr="00C3354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 w:rsidR="0016220C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ราย </w:t>
            </w:r>
          </w:p>
          <w:p w:rsidR="0016220C" w:rsidRPr="00C33548" w:rsidRDefault="006274F1" w:rsidP="0016220C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</w:t>
            </w:r>
            <w:r w:rsidR="0016220C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ทั้งนี้ทั้งสองรูปแบบจะต้องมีกิจกรรมอย่างน้อย ๓ กิจกรรมหลัก ประกอบด้วย การจำหน่ายสินค้า </w:t>
            </w:r>
            <w:r w:rsidR="0016220C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="0016220C"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การเจรจาธุรกิจ และกิจกรรมเสริมสร้างความสัมพันธ์อันดีระหว่างประเทศ</w:t>
            </w:r>
            <w:r w:rsidR="0016220C"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กับประเทศเพื่อนบ้าน</w:t>
            </w:r>
          </w:p>
          <w:p w:rsidR="0016220C" w:rsidRPr="00C33548" w:rsidRDefault="006274F1" w:rsidP="0016220C">
            <w:pPr>
              <w:spacing w:after="0" w:line="240" w:lineRule="auto"/>
              <w:ind w:left="851" w:hanging="284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C33548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6</w:t>
            </w:r>
            <w:r w:rsidR="0016220C" w:rsidRPr="00C33548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. สรุป วิเคราะห์ ประเมินผลโครงการ สรุปรายงานผลส่งกรมฯ หลังเสร็จสิ้นการดำเนินงานภายใน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15</w:t>
            </w:r>
            <w:r w:rsidR="0016220C" w:rsidRPr="00C33548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 วัน        </w:t>
            </w:r>
          </w:p>
          <w:p w:rsidR="00FC5713" w:rsidRPr="00C33548" w:rsidRDefault="00FC5713" w:rsidP="006274F1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FC5713" w:rsidRDefault="00FC5713" w:rsidP="00FC5713">
      <w:pPr>
        <w:spacing w:after="0" w:line="240" w:lineRule="auto"/>
        <w:rPr>
          <w:rFonts w:ascii="TH SarabunPSK" w:hAnsi="TH SarabunPSK" w:cs="TH SarabunPSK"/>
          <w:color w:val="000000" w:themeColor="text1"/>
        </w:rPr>
      </w:pPr>
    </w:p>
    <w:p w:rsidR="00C33548" w:rsidRDefault="00C33548" w:rsidP="00FC5713">
      <w:pPr>
        <w:spacing w:after="0" w:line="240" w:lineRule="auto"/>
        <w:rPr>
          <w:rFonts w:ascii="TH SarabunPSK" w:hAnsi="TH SarabunPSK" w:cs="TH SarabunPSK"/>
          <w:color w:val="000000" w:themeColor="text1"/>
        </w:rPr>
      </w:pPr>
    </w:p>
    <w:p w:rsidR="00C33548" w:rsidRDefault="00C33548" w:rsidP="00FC5713">
      <w:pPr>
        <w:spacing w:after="0" w:line="240" w:lineRule="auto"/>
        <w:rPr>
          <w:rFonts w:ascii="TH SarabunPSK" w:hAnsi="TH SarabunPSK" w:cs="TH SarabunPSK"/>
          <w:color w:val="000000" w:themeColor="text1"/>
        </w:rPr>
      </w:pPr>
    </w:p>
    <w:p w:rsidR="00C33548" w:rsidRDefault="00C33548" w:rsidP="00FC5713">
      <w:pPr>
        <w:spacing w:after="0" w:line="240" w:lineRule="auto"/>
        <w:rPr>
          <w:rFonts w:ascii="TH SarabunPSK" w:hAnsi="TH SarabunPSK" w:cs="TH SarabunPSK"/>
          <w:color w:val="000000" w:themeColor="text1"/>
        </w:rPr>
      </w:pPr>
    </w:p>
    <w:p w:rsidR="00C33548" w:rsidRDefault="00C33548" w:rsidP="00FC5713">
      <w:pPr>
        <w:spacing w:after="0" w:line="240" w:lineRule="auto"/>
        <w:rPr>
          <w:rFonts w:ascii="TH SarabunPSK" w:hAnsi="TH SarabunPSK" w:cs="TH SarabunPSK"/>
          <w:color w:val="000000" w:themeColor="text1"/>
        </w:rPr>
      </w:pPr>
    </w:p>
    <w:p w:rsidR="00C33548" w:rsidRDefault="00C33548" w:rsidP="00FC5713">
      <w:pPr>
        <w:spacing w:after="0" w:line="240" w:lineRule="auto"/>
        <w:rPr>
          <w:rFonts w:ascii="TH SarabunPSK" w:hAnsi="TH SarabunPSK" w:cs="TH SarabunPSK"/>
          <w:color w:val="000000" w:themeColor="text1"/>
        </w:rPr>
      </w:pPr>
    </w:p>
    <w:p w:rsidR="00C33548" w:rsidRPr="00C33548" w:rsidRDefault="00C33548" w:rsidP="00FC5713">
      <w:pPr>
        <w:spacing w:after="0" w:line="240" w:lineRule="auto"/>
        <w:rPr>
          <w:rFonts w:ascii="TH SarabunPSK" w:hAnsi="TH SarabunPSK" w:cs="TH SarabunPSK"/>
          <w:color w:val="000000" w:themeColor="text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C33548" w:rsidRPr="00C33548" w:rsidTr="002C7CD9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B55BCC" w:rsidRPr="00C33548" w:rsidRDefault="00B55BCC" w:rsidP="00271E3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C33548" w:rsidRPr="00C33548" w:rsidTr="00271E38">
        <w:tc>
          <w:tcPr>
            <w:tcW w:w="9209" w:type="dxa"/>
            <w:shd w:val="clear" w:color="auto" w:fill="auto"/>
          </w:tcPr>
          <w:p w:rsidR="006274F1" w:rsidRPr="00C33548" w:rsidRDefault="006274F1" w:rsidP="006274F1">
            <w:pPr>
              <w:spacing w:before="120"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กลุ่มเป้าหมาย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</w:p>
          <w:p w:rsidR="006274F1" w:rsidRPr="00C33548" w:rsidRDefault="006274F1" w:rsidP="006274F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C3354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. จังหวัดที่มีชายแดนติดประเทศเพื่อนบ้าน 28 จังหวัด จำนวน 30 ครั้ง</w:t>
            </w:r>
          </w:p>
          <w:p w:rsidR="006274F1" w:rsidRPr="00C33548" w:rsidRDefault="006274F1" w:rsidP="006274F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2. กลุ่มเป้าหมายที่เข้าร่วมจัดแสดงและจำหน่ายในแต่ละครั้ง ดังนี้</w:t>
            </w:r>
          </w:p>
          <w:p w:rsidR="006274F1" w:rsidRPr="00C33548" w:rsidRDefault="006274F1" w:rsidP="006274F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2.1 รูปแบบที่ 1 จัดแสดงและจำหน่ายในพื้นที่ของประเทศเพื่อนบ้าน โดยจะต้องมีกลุ่มเป้าหมายเป็น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4"/>
                <w:sz w:val="32"/>
                <w:szCs w:val="32"/>
                <w:cs/>
              </w:rPr>
              <w:t xml:space="preserve">ผู้ผลิต ผู้ประกอบการ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4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4"/>
                <w:sz w:val="32"/>
                <w:szCs w:val="32"/>
                <w:cs/>
              </w:rPr>
              <w:t xml:space="preserve"> และ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OTOP Trader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4"/>
                <w:sz w:val="32"/>
                <w:szCs w:val="32"/>
                <w:cs/>
              </w:rPr>
              <w:t xml:space="preserve"> ของจังหวัดชายแดนเป้าหมาย เข้าร่วมจัดแสดงและจำหน่าย จำนวนไม่น้อยกว่า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3354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50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ราย </w:t>
            </w:r>
          </w:p>
          <w:p w:rsidR="006274F1" w:rsidRPr="00C33548" w:rsidRDefault="006274F1" w:rsidP="006274F1">
            <w:pPr>
              <w:spacing w:after="0" w:line="240" w:lineRule="auto"/>
              <w:ind w:firstLine="720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.2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รูปแบบที่ 2 จัดแสดงและจำหน่ายภายในจังหวัด โดยพิจารณาสถานที่บริเวณชายแดนเป็นลำดับแรก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 โดยจะต้องมีกลุ่มเป้าหมายเข้าร่วม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4"/>
                <w:sz w:val="32"/>
                <w:szCs w:val="32"/>
                <w:cs/>
              </w:rPr>
              <w:t>จัดแสดงและจำหน่ายไม่น้อยกว่า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3354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70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ราย แยกเป็น </w:t>
            </w:r>
          </w:p>
          <w:p w:rsidR="006274F1" w:rsidRPr="00C33548" w:rsidRDefault="006274F1" w:rsidP="006274F1">
            <w:pPr>
              <w:spacing w:after="0" w:line="240" w:lineRule="auto"/>
              <w:ind w:firstLine="720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C3354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) ผู้ผลิต ผู้ประกอบการ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ของจังหวัดชายแดนเป้าหมาย จำนวนไม่น้อยกว่า 60 ราย</w:t>
            </w:r>
          </w:p>
          <w:p w:rsidR="006274F1" w:rsidRPr="00C33548" w:rsidRDefault="006274F1" w:rsidP="006274F1">
            <w:pPr>
              <w:spacing w:after="0" w:line="240" w:lineRule="auto"/>
              <w:ind w:left="709" w:hanging="709"/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2"/>
                <w:szCs w:val="32"/>
              </w:rPr>
            </w:pP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               </w:t>
            </w:r>
            <w:r w:rsidRPr="00C33548">
              <w:rPr>
                <w:rFonts w:ascii="TH SarabunPSK" w:eastAsia="Times New Roman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2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)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OTOP Trader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และผู้ผลิต ผู้ประกอบการ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ของจังหวัดใกล้เคียง จำนวนไม่น้อยกว่</w:t>
            </w:r>
            <w:r w:rsidRPr="00C33548">
              <w:rPr>
                <w:rFonts w:ascii="TH SarabunPSK" w:eastAsia="Times New Roman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า 10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ราย</w:t>
            </w:r>
          </w:p>
          <w:p w:rsidR="006274F1" w:rsidRPr="00C33548" w:rsidRDefault="006274F1" w:rsidP="006274F1">
            <w:pPr>
              <w:spacing w:after="0" w:line="240" w:lineRule="auto"/>
              <w:ind w:left="709" w:hanging="70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จำนวน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33,000,000 บาท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ดำเนินการครั้งละ 1,100,000 บาท </w:t>
            </w:r>
            <w:r w:rsidR="0088779A"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 30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ครั้ง </w:t>
            </w:r>
          </w:p>
          <w:p w:rsidR="006274F1" w:rsidRPr="00C33548" w:rsidRDefault="006274F1" w:rsidP="006274F1">
            <w:pPr>
              <w:spacing w:after="0" w:line="240" w:lineRule="auto"/>
              <w:ind w:left="709" w:hanging="70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     (ใน </w:t>
            </w:r>
            <w:r w:rsidR="00462B8E"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28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จังหวัดชายแดนประเทศเพื่อนบ้าน) </w:t>
            </w:r>
          </w:p>
          <w:p w:rsidR="006274F1" w:rsidRPr="00C33548" w:rsidRDefault="006274F1" w:rsidP="006274F1">
            <w:pPr>
              <w:spacing w:after="0" w:line="240" w:lineRule="auto"/>
              <w:ind w:left="1726" w:hanging="1726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หน่วยดำเนินงาน  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สำนักงานพัฒนาชุมชนจังหวัด 28 จังหวัด</w:t>
            </w: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(ราชบุรี, หนองคาย, สระแก้ว, กาญจนบุรี, ประจวบคีรีขันธ์, ระนอง, สงขลา, สตูล, นราธิวาส, จันทบุรี, เลย, บึงกาฬ, นครพนม, มุกดาหาร, ศรีสะเกษ, อำนาจเจริญ, อุบลราชธานี, บุรีรัมย์, เชียงใหม่, แม่ฮ่องสอน, เชียงราย, น่าน, ตาก, อุตรดิตถ์, ตราด, สุรินทร์, พะเยา, ยะลา ) </w:t>
            </w:r>
          </w:p>
          <w:p w:rsidR="006274F1" w:rsidRPr="00C33548" w:rsidRDefault="006274F1" w:rsidP="006274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พื้นที่ดำเนินการ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ดำเนินการในพื้นที่ประเทศเพื่อนบ้านติดเขตชายแดนไทย หรือพื้นที่ภายในจังหวัด</w:t>
            </w:r>
          </w:p>
          <w:p w:rsidR="006274F1" w:rsidRPr="00C33548" w:rsidRDefault="006274F1" w:rsidP="006274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   โดยพิจารณาพื้นที่บริเวณชายแดนเป็นลำดับแรก จำนวน ๓๐ แห่ง</w:t>
            </w:r>
          </w:p>
          <w:p w:rsidR="006274F1" w:rsidRPr="00C33548" w:rsidRDefault="006274F1" w:rsidP="006274F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ระยะเวลาดำเนินการ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ดำเนินการในไตรมาส 1 – 4 (ตุลาคม 2561 – กันยายน 25</w:t>
            </w:r>
            <w:r w:rsidR="0088779A"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2)</w:t>
            </w:r>
          </w:p>
          <w:p w:rsidR="006274F1" w:rsidRPr="00C33548" w:rsidRDefault="006274F1" w:rsidP="006274F1">
            <w:pPr>
              <w:pStyle w:val="ListParagraph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ผลที่คาดว่าจะได้รับ   </w:t>
            </w:r>
            <w:r w:rsidR="0088779A" w:rsidRPr="00C33548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1</w:t>
            </w:r>
            <w:r w:rsidRPr="00C33548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. </w:t>
            </w:r>
            <w:r w:rsidRPr="00C33548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OTOP Trader </w:t>
            </w:r>
            <w:r w:rsidRPr="00C33548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และผู้ผลิต ผู้ประกอบการ </w:t>
            </w:r>
            <w:r w:rsidRPr="00C33548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>OTOP</w:t>
            </w:r>
            <w:r w:rsidRPr="00C33548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 มีช่องทางในการจำหน่ายเพิ่มมากขึ้น</w:t>
            </w:r>
          </w:p>
          <w:p w:rsidR="006274F1" w:rsidRPr="00C33548" w:rsidRDefault="006274F1" w:rsidP="006274F1">
            <w:pPr>
              <w:pStyle w:val="ListParagraph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       2.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Trader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มีการพัฒนาแนวทางในการจำหน่ายผลิตภัณฑ์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OTOP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ให้ตรงกับความต้องการของลูกค้าในประเทศเพื่อนบ้าน และผู้ผลิต ผู้ประกอบการ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มีการพัฒนาคุณภาพและมาตรฐานของผลิตภัณฑ์ให้ตรงกับความต้องการของลูกค้าในประเทศเพื่อนบ้าน</w:t>
            </w:r>
          </w:p>
          <w:p w:rsidR="006274F1" w:rsidRPr="00C33548" w:rsidRDefault="006274F1" w:rsidP="006274F1">
            <w:pPr>
              <w:pStyle w:val="ListParagraph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       </w:t>
            </w:r>
            <w:r w:rsidR="0088779A"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Trader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และผู้ผลิต ผู้ประกอบการ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มีการเจรจาธุรกิจกับนักธุรกิจของประเทศเพื่อนบ้าน</w:t>
            </w:r>
          </w:p>
          <w:p w:rsidR="006274F1" w:rsidRPr="00C33548" w:rsidRDefault="006274F1" w:rsidP="006274F1">
            <w:pPr>
              <w:pStyle w:val="ListParagraph"/>
              <w:spacing w:after="0" w:line="240" w:lineRule="auto"/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 xml:space="preserve">                  </w:t>
            </w:r>
            <w:r w:rsidR="0088779A" w:rsidRPr="00C33548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>4</w:t>
            </w:r>
            <w:r w:rsidRPr="00C33548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>. ความสัมพันธ์ด้านการค้าของจังหวัดที่ติดชายแดนประเทศเพื่อนบ้านดีขึ้น</w:t>
            </w:r>
          </w:p>
          <w:p w:rsidR="0088779A" w:rsidRPr="00C33548" w:rsidRDefault="006274F1" w:rsidP="006274F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ตัวชี้วัดกิจกรรม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="0088779A" w:rsidRPr="00C33548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1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. มีการจัดงานแสดงและจำหน่ายผลิตภัณฑ์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ในประเทศกลุ่มอาเซียนหรือในพื้นที่</w:t>
            </w:r>
          </w:p>
          <w:p w:rsidR="006274F1" w:rsidRPr="00C33548" w:rsidRDefault="0088779A" w:rsidP="006274F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eastAsia="Times New Roman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                                 </w:t>
            </w:r>
            <w:r w:rsidR="006274F1" w:rsidRPr="00C33548">
              <w:rPr>
                <w:rFonts w:ascii="TH SarabunPSK" w:eastAsia="Times New Roman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จังหวัดชายแดนประเทศไทย จำนวน ๓๐ ครั้ง </w:t>
            </w:r>
          </w:p>
          <w:p w:rsidR="006274F1" w:rsidRPr="00C33548" w:rsidRDefault="006274F1" w:rsidP="006274F1">
            <w:pPr>
              <w:spacing w:after="0" w:line="240" w:lineRule="auto"/>
              <w:ind w:firstLine="72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</w:t>
            </w:r>
            <w:r w:rsidR="0088779A" w:rsidRPr="00C3354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ร้อยละ 85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ของจำนวน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ผู้ผลิต ผู้ประกอบการ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ที่เข้าร่วมงาน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มีรายได้เพิ่มขึ้น </w:t>
            </w:r>
          </w:p>
          <w:p w:rsidR="006274F1" w:rsidRPr="00C33548" w:rsidRDefault="006274F1" w:rsidP="006274F1">
            <w:pPr>
              <w:spacing w:after="0" w:line="240" w:lineRule="auto"/>
              <w:ind w:left="2268" w:hanging="2268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      3. ผู้ผลิต ผู้ประกอบการ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ได้เพิ่มช่องทางการตลาด จำนวน  1 ช่องทาง    </w:t>
            </w:r>
          </w:p>
          <w:p w:rsidR="006274F1" w:rsidRPr="00C33548" w:rsidRDefault="006274F1" w:rsidP="006274F1">
            <w:pPr>
              <w:spacing w:after="0" w:line="240" w:lineRule="auto"/>
              <w:ind w:left="2268" w:hanging="2268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หน่วยงานที่รับผิดชอบ  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สำนักส่งเสริมภูมิปัญญาท้องถิ่นและวิสาหกิจชุมชน</w:t>
            </w:r>
          </w:p>
          <w:p w:rsidR="006274F1" w:rsidRPr="00C33548" w:rsidRDefault="006274F1" w:rsidP="006274F1">
            <w:pPr>
              <w:spacing w:after="0" w:line="240" w:lineRule="auto"/>
              <w:ind w:left="2268" w:hanging="226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เจ้าหน้าที่ผู้รับผิดชอบ</w:t>
            </w:r>
            <w:r w:rsidRPr="00C3354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จ่าเอก สงัด  พืชพันธุ์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ผู้อำนวยการกลุ่มงานส่งเสริมการตลาด</w:t>
            </w:r>
          </w:p>
          <w:p w:rsidR="00B55BCC" w:rsidRPr="00C33548" w:rsidRDefault="006274F1" w:rsidP="006274F1">
            <w:pPr>
              <w:spacing w:after="0" w:line="240" w:lineRule="auto"/>
              <w:ind w:left="2268" w:hanging="2268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          โทร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ศัพท์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09 2260 6688</w:t>
            </w:r>
          </w:p>
        </w:tc>
      </w:tr>
    </w:tbl>
    <w:p w:rsidR="00B55BCC" w:rsidRPr="00C33548" w:rsidRDefault="00B55BCC" w:rsidP="00FC5713">
      <w:pPr>
        <w:spacing w:after="0" w:line="240" w:lineRule="auto"/>
        <w:rPr>
          <w:rFonts w:ascii="TH SarabunPSK" w:hAnsi="TH SarabunPSK" w:cs="TH SarabunPSK"/>
          <w:color w:val="000000" w:themeColor="text1"/>
          <w:cs/>
        </w:rPr>
      </w:pPr>
    </w:p>
    <w:p w:rsidR="00FC5713" w:rsidRDefault="00FC5713" w:rsidP="00FC571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33548" w:rsidRDefault="00C33548" w:rsidP="00FC571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8779A" w:rsidRPr="00C33548" w:rsidRDefault="0088779A" w:rsidP="00FC571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8779A" w:rsidRPr="00C33548" w:rsidRDefault="0088779A" w:rsidP="00FC571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ED66B3" w:rsidRPr="00C33548" w:rsidRDefault="00ED66B3" w:rsidP="00ED66B3">
      <w:pPr>
        <w:spacing w:after="120" w:line="240" w:lineRule="auto"/>
        <w:ind w:right="-612"/>
        <w:rPr>
          <w:rFonts w:ascii="TH SarabunPSK" w:hAnsi="TH SarabunPSK" w:cs="TH SarabunPSK"/>
          <w:b/>
          <w:bCs/>
          <w:color w:val="000000" w:themeColor="text1"/>
          <w:sz w:val="18"/>
          <w:szCs w:val="18"/>
        </w:rPr>
      </w:pPr>
      <w:r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2. </w:t>
      </w:r>
      <w:r w:rsidRPr="00C3354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ตลาด</w:t>
      </w:r>
      <w:r w:rsidR="0088779A"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ประชารัฐ</w:t>
      </w:r>
      <w:r w:rsidRPr="00C3354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คนไทยยิ้มได้</w:t>
      </w:r>
    </w:p>
    <w:p w:rsidR="00ED66B3" w:rsidRPr="00C33548" w:rsidRDefault="00ED66B3" w:rsidP="00ED66B3">
      <w:pPr>
        <w:spacing w:after="0" w:line="240" w:lineRule="auto"/>
        <w:ind w:right="-613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</w:t>
      </w:r>
    </w:p>
    <w:p w:rsidR="0088779A" w:rsidRPr="00C33548" w:rsidRDefault="00ED66B3" w:rsidP="0088779A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3354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88779A" w:rsidRPr="00C33548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88779A"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88779A" w:rsidRPr="00C33548">
        <w:rPr>
          <w:rFonts w:ascii="TH SarabunPSK" w:hAnsi="TH SarabunPSK" w:cs="TH SarabunPSK"/>
          <w:color w:val="000000" w:themeColor="text1"/>
          <w:kern w:val="24"/>
          <w:sz w:val="32"/>
          <w:szCs w:val="32"/>
          <w:cs/>
        </w:rPr>
        <w:t xml:space="preserve">เพื่อเพิ่มช่องทางการตลาดให้กับสินค้าของสัมมาชีพ ผลผลิตทางการเกษตร และผลิตภัณฑ์ </w:t>
      </w:r>
      <w:r w:rsidR="0088779A" w:rsidRPr="00C33548">
        <w:rPr>
          <w:rFonts w:ascii="TH SarabunPSK" w:hAnsi="TH SarabunPSK" w:cs="TH SarabunPSK"/>
          <w:color w:val="000000" w:themeColor="text1"/>
          <w:kern w:val="24"/>
          <w:sz w:val="32"/>
          <w:szCs w:val="32"/>
        </w:rPr>
        <w:t>OTOP</w:t>
      </w:r>
      <w:r w:rsidR="0088779A" w:rsidRPr="00C33548">
        <w:rPr>
          <w:rFonts w:ascii="TH SarabunPSK" w:hAnsi="TH SarabunPSK" w:cs="TH SarabunPSK"/>
          <w:color w:val="000000" w:themeColor="text1"/>
          <w:spacing w:val="-4"/>
          <w:kern w:val="24"/>
          <w:sz w:val="32"/>
          <w:szCs w:val="32"/>
          <w:cs/>
        </w:rPr>
        <w:t xml:space="preserve"> </w:t>
      </w:r>
      <w:r w:rsidR="0088779A" w:rsidRPr="00C33548">
        <w:rPr>
          <w:rFonts w:ascii="TH SarabunPSK" w:hAnsi="TH SarabunPSK" w:cs="TH SarabunPSK"/>
          <w:color w:val="000000" w:themeColor="text1"/>
          <w:kern w:val="24"/>
          <w:sz w:val="32"/>
          <w:szCs w:val="32"/>
          <w:cs/>
        </w:rPr>
        <w:t xml:space="preserve">            ที่มีศักยภาพแต่ขาดช่องทางและโอกาสในการจำหน่าย</w:t>
      </w:r>
    </w:p>
    <w:p w:rsidR="0088779A" w:rsidRPr="00C33548" w:rsidRDefault="0088779A" w:rsidP="0088779A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33548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2. </w:t>
      </w:r>
      <w:r w:rsidRPr="00C33548">
        <w:rPr>
          <w:rFonts w:ascii="TH SarabunPSK" w:hAnsi="TH SarabunPSK" w:cs="TH SarabunPSK"/>
          <w:color w:val="000000" w:themeColor="text1"/>
          <w:kern w:val="24"/>
          <w:sz w:val="32"/>
          <w:szCs w:val="32"/>
          <w:cs/>
        </w:rPr>
        <w:t xml:space="preserve">เพื่อสร้างการเรียนรู้และประสบการณ์ในการจำหน่ายสินค้าให้กับสัมมาชีพชุมชน เกษตรกร และผู้ผลิต ผู้ประกอบการ </w:t>
      </w:r>
      <w:r w:rsidRPr="00C33548">
        <w:rPr>
          <w:rFonts w:ascii="TH SarabunPSK" w:hAnsi="TH SarabunPSK" w:cs="TH SarabunPSK"/>
          <w:color w:val="000000" w:themeColor="text1"/>
          <w:spacing w:val="-14"/>
          <w:kern w:val="24"/>
          <w:sz w:val="32"/>
          <w:szCs w:val="32"/>
        </w:rPr>
        <w:t>OTOP</w:t>
      </w:r>
    </w:p>
    <w:p w:rsidR="0088779A" w:rsidRPr="00C33548" w:rsidRDefault="0088779A" w:rsidP="0088779A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/>
          <w:color w:val="000000" w:themeColor="text1"/>
          <w:sz w:val="32"/>
          <w:szCs w:val="32"/>
        </w:rPr>
        <w:tab/>
        <w:t>3</w:t>
      </w:r>
      <w:r w:rsidRPr="00C3354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C33548">
        <w:rPr>
          <w:rFonts w:ascii="TH SarabunPSK" w:hAnsi="TH SarabunPSK" w:cs="TH SarabunPSK"/>
          <w:color w:val="000000" w:themeColor="text1"/>
          <w:spacing w:val="-10"/>
          <w:kern w:val="24"/>
          <w:sz w:val="32"/>
          <w:szCs w:val="32"/>
          <w:cs/>
        </w:rPr>
        <w:t xml:space="preserve">เพื่อให้สัมมาชีพชุมชน เกษตรกร และผู้ผลิต ผู้ประกอบการ </w:t>
      </w:r>
      <w:r w:rsidRPr="00C33548">
        <w:rPr>
          <w:rFonts w:ascii="TH SarabunPSK" w:hAnsi="TH SarabunPSK" w:cs="TH SarabunPSK"/>
          <w:color w:val="000000" w:themeColor="text1"/>
          <w:spacing w:val="-10"/>
          <w:kern w:val="24"/>
          <w:sz w:val="32"/>
          <w:szCs w:val="32"/>
        </w:rPr>
        <w:t xml:space="preserve">OTOP </w:t>
      </w:r>
      <w:r w:rsidRPr="00C33548">
        <w:rPr>
          <w:rFonts w:ascii="TH SarabunPSK" w:hAnsi="TH SarabunPSK" w:cs="TH SarabunPSK"/>
          <w:color w:val="000000" w:themeColor="text1"/>
          <w:spacing w:val="-10"/>
          <w:kern w:val="24"/>
          <w:sz w:val="32"/>
          <w:szCs w:val="32"/>
          <w:cs/>
        </w:rPr>
        <w:t>ได้พัฒนาสินค้าให้ตรง</w:t>
      </w:r>
      <w:r w:rsidRPr="00C33548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กับความต้องการของตลาด</w:t>
      </w:r>
    </w:p>
    <w:p w:rsidR="00B24B7E" w:rsidRPr="00C33548" w:rsidRDefault="00B24B7E" w:rsidP="0088779A">
      <w:pPr>
        <w:spacing w:after="0" w:line="240" w:lineRule="auto"/>
        <w:rPr>
          <w:rFonts w:ascii="TH SarabunPSK" w:hAnsi="TH SarabunPSK" w:cs="TH SarabunPSK"/>
          <w:color w:val="000000" w:themeColor="text1"/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C33548" w:rsidRPr="00C33548" w:rsidTr="0088779A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B24B7E" w:rsidRPr="00C33548" w:rsidRDefault="00B24B7E" w:rsidP="00271E3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C33548" w:rsidRPr="00C33548" w:rsidTr="00271E38">
        <w:tc>
          <w:tcPr>
            <w:tcW w:w="9209" w:type="dxa"/>
            <w:shd w:val="clear" w:color="auto" w:fill="auto"/>
          </w:tcPr>
          <w:p w:rsidR="00B24B7E" w:rsidRPr="00C33548" w:rsidRDefault="00B24B7E" w:rsidP="00B24B7E">
            <w:pPr>
              <w:spacing w:before="120" w:after="0" w:line="240" w:lineRule="auto"/>
              <w:ind w:right="-612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วิธีการ/ขั้นตอนดำเนินการ/เงื่อนไขของกิจกรรม</w:t>
            </w:r>
          </w:p>
          <w:p w:rsidR="0088779A" w:rsidRPr="00C33548" w:rsidRDefault="0088779A" w:rsidP="0088779A">
            <w:pPr>
              <w:tabs>
                <w:tab w:val="center" w:pos="1877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จังหวัดดำเนินการตามขั้นตอนการดำเนินงาน ดังนี้</w:t>
            </w:r>
          </w:p>
          <w:p w:rsidR="0088779A" w:rsidRPr="00C33548" w:rsidRDefault="0088779A" w:rsidP="0088779A">
            <w:pPr>
              <w:tabs>
                <w:tab w:val="center" w:pos="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พื้นที่ดำเนินการ ให้ดำเนินในตลาดประชารัฐคนไทยยิ้มได้ ซึ่งอยู่ในฐานข้อมูลของจังหวัดตามที่ได้รายงานผลการดำเนินงานให้กรมการพัฒนาชุมชนเมื่อปี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2561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จำนวน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2,155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แห่ง ในพื้นที่ 76 จังหวัด กรณีจังหวัดใดมีพื้นที่เป้าหมายมากกว่าที่กรมการพัฒนาชุมชนกำหนด สามารถดำเนินการได้</w:t>
            </w:r>
          </w:p>
          <w:p w:rsidR="0088779A" w:rsidRPr="00C33548" w:rsidRDefault="0088779A" w:rsidP="0088779A">
            <w:pPr>
              <w:spacing w:after="0" w:line="240" w:lineRule="auto"/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นำงบประมาณที่ได้รับจากยุทธศาสตร์กรมฯ มาดำเนินการดังนี้</w:t>
            </w:r>
          </w:p>
          <w:p w:rsidR="0088779A" w:rsidRPr="00C33548" w:rsidRDefault="0088779A" w:rsidP="0088779A">
            <w:pPr>
              <w:spacing w:after="0" w:line="240" w:lineRule="auto"/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กิจกรรมบังคับ </w:t>
            </w:r>
          </w:p>
          <w:p w:rsidR="0088779A" w:rsidRPr="00C33548" w:rsidRDefault="0088779A" w:rsidP="0088779A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การจัดประชุมเชิงปฏิบัติการคณะกรรมการบริหารตลาดและเจ้าหน้าที่พัฒนาชุมชน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ที่เกี่ยวข้อง เพื่อทบทวน/ประเมินผลการดำเนินงานตลาดที่ผ่านมา และกำหนดแผนการดำเนินงานส่งเสริมตลาดในช่วงปีงบประมาณ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2562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โดยใช้แนวคิดส่วนผสมทางการตลาด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7Ps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bdr w:val="none" w:sz="0" w:space="0" w:color="auto" w:frame="1"/>
                <w:cs/>
              </w:rPr>
              <w:t>(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bdr w:val="none" w:sz="0" w:space="0" w:color="auto" w:frame="1"/>
              </w:rPr>
              <w:t xml:space="preserve">Products Price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>Place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>Promotion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People Physical Evidence 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และ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>Process</w:t>
            </w:r>
            <w:r w:rsidRPr="00C3354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) เป็นกรอบแนวคิดในการประเมินผลและกำหนดแผนงาน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ทั้งนี้ให้นำผลการประเมินโครงการตลาดประชารัฐคนไทยยิ้มได้ ประจำปี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2561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มาประกอบการจัดทำแผนด้วย โดยดำเนินการจัดประชุม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ครั้ง ระยะเวลาไม่น้อยกว่า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วัน หลังจากการประชุมเสร็จสิ้น จะต้องได้แผนปฏิบัติการส่งเสริมตลาดประชารัฐคนไทยยิ้มได้ ประจำปีงบประมาณ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2562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จำนวน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เล่ม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ในแผนจะต้องมีองค์ประกอบอย่างน้อย 3 ส่วน ได้แก่ ส่วนที่ 1 การวิเคราะห์ผลการดำเนินงานในปีที่ผ่านมา (เรื่องที่ทำได้แล้วและเรื่องที่ยังต้องแก้ไขปรับปรุง) ส่วนที่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แนวทางในการดำเนินงานให้ตลาดประชารัฐคนไทยยิ้มได้มีการดำเนินงานอย่างต่อเนื่อง และส่วนที่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แผนการดำเนินงานส่งเสริมตลาดประชารัฐคนไทยยิ้มได้  </w:t>
            </w:r>
          </w:p>
          <w:p w:rsidR="0088779A" w:rsidRPr="00C33548" w:rsidRDefault="0088779A" w:rsidP="0088779A">
            <w:pPr>
              <w:spacing w:after="0" w:line="240" w:lineRule="auto"/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2.2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กิจกรรมเพิ่มเติมจากกิจกรรมที่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สามารถดำเนินการได้หลากหลายขึ้นอยู่กับสภาพปัญหาและบริบทของพื้นที่ อาทิเช่น</w:t>
            </w:r>
          </w:p>
          <w:p w:rsidR="0088779A" w:rsidRPr="00C33548" w:rsidRDefault="0088779A" w:rsidP="0088779A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2.2.1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การนำคณะกรรมการบริหารตลาดไปศึกษาตูงานตลาดต้นแบบที่ประสบผลสำเร็จ</w:t>
            </w:r>
          </w:p>
          <w:p w:rsidR="0088779A" w:rsidRPr="00C33548" w:rsidRDefault="0088779A" w:rsidP="0088779A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2.2.2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การพัฒนาเทคนิคการขายให้กับผู้ประกอบการในตลาดที่ยังขาดประสบการณ์</w:t>
            </w:r>
          </w:p>
          <w:p w:rsidR="0088779A" w:rsidRPr="00C33548" w:rsidRDefault="0088779A" w:rsidP="0088779A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2.2.3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การสร้างจุดขายของตลาด เช่น ตลาดปลอดโฟม (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No Foam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ตลาดอินทรีย์ เป็นต้น</w:t>
            </w:r>
          </w:p>
          <w:p w:rsidR="0088779A" w:rsidRPr="00C33548" w:rsidRDefault="0088779A" w:rsidP="0088779A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2.2.4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การส่งเสริมและพัฒนาสินค้าในตลาดนัดชุมชนให้มีมาตรฐานและปลอดภัย เช่น การจัดให้มีการสุ่มสำรวจสินค้าโดยเจ้าหน้าที่สาธารณสุข</w:t>
            </w:r>
          </w:p>
          <w:p w:rsidR="0088779A" w:rsidRPr="00C33548" w:rsidRDefault="0088779A" w:rsidP="0088779A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="00573B3D"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2.2.5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การส่งเสริมให้เป็นตลาดกลางในการระบายสินค้าชุมชน ออกไปจำหน่ายยังต่างจังหวัด </w:t>
            </w:r>
          </w:p>
          <w:p w:rsidR="0088779A" w:rsidRPr="00C33548" w:rsidRDefault="0088779A" w:rsidP="0088779A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="00573B3D"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2.2.6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การจัดกิจกรรมส่งเสริมการขาย</w:t>
            </w:r>
          </w:p>
          <w:p w:rsidR="0023530A" w:rsidRDefault="0088779A" w:rsidP="0088779A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="00573B3D"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2.2.7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การปรับภูมิทัศน์ภายในภายนอกของตลาดให้น่าซื้อ</w:t>
            </w:r>
            <w:r w:rsidR="002353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88779A" w:rsidRPr="0023530A" w:rsidRDefault="0023530A" w:rsidP="0088779A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(ใช้งบประมาณในประเภทงบดำเนินงาน)</w:t>
            </w:r>
          </w:p>
          <w:p w:rsidR="00B24B7E" w:rsidRPr="00C33548" w:rsidRDefault="00B24B7E" w:rsidP="0088779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ED66B3" w:rsidRPr="00C33548" w:rsidRDefault="00ED66B3" w:rsidP="00ED66B3">
      <w:pPr>
        <w:spacing w:after="0" w:line="240" w:lineRule="auto"/>
        <w:ind w:right="-613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C33548" w:rsidRPr="00C33548" w:rsidTr="00573B3D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B24B7E" w:rsidRPr="00C33548" w:rsidRDefault="00B24B7E" w:rsidP="00271E3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C33548" w:rsidRPr="00C33548" w:rsidTr="00271E38">
        <w:tc>
          <w:tcPr>
            <w:tcW w:w="9209" w:type="dxa"/>
            <w:shd w:val="clear" w:color="auto" w:fill="auto"/>
          </w:tcPr>
          <w:p w:rsidR="00573B3D" w:rsidRPr="00C33548" w:rsidRDefault="00573B3D" w:rsidP="00573B3D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2.2.8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การพัฒนาระบบอำนวยความสะดวกในตลาด เช่น การจัดระบบการจราจร การรักษาความปลอดภัย</w:t>
            </w:r>
          </w:p>
          <w:p w:rsidR="00573B3D" w:rsidRPr="00C33548" w:rsidRDefault="00573B3D" w:rsidP="00573B3D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2.2.9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การประชาสัมพันธ์ตลาด</w:t>
            </w:r>
          </w:p>
          <w:p w:rsidR="00573B3D" w:rsidRPr="00C33548" w:rsidRDefault="00573B3D" w:rsidP="00573B3D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การประเมินผลความพึงพอใจของผู้รับบริการ</w:t>
            </w:r>
          </w:p>
          <w:p w:rsidR="00573B3D" w:rsidRPr="00C33548" w:rsidRDefault="00573B3D" w:rsidP="00573B3D">
            <w:pPr>
              <w:spacing w:after="0" w:line="240" w:lineRule="auto"/>
              <w:ind w:right="-612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2.2.11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การจัดทำตลาดปราศจากถุงพลาสติก (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No Plastics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:rsidR="00573B3D" w:rsidRPr="00C33548" w:rsidRDefault="00573B3D" w:rsidP="00573B3D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="00B615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ทั้งนี้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จังหวัดกำหนดจำนวนครั้งในการจัดตลาดให้กับตลาดประชารัฐคนไทยยิ้มได้</w:t>
            </w:r>
            <w:r w:rsidR="00B615E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ที่แจ้งรายชื่อขอรับการสนับสนุนงบประมาณ ปี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2562 </w:t>
            </w:r>
            <w:r w:rsidR="00B615E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กับกรมการพัฒนาชุมชน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แล้ว</w:t>
            </w:r>
          </w:p>
          <w:p w:rsidR="00573B3D" w:rsidRPr="00C33548" w:rsidRDefault="00573B3D" w:rsidP="00573B3D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*** ห้ามนำงบประมาณที่ได้รับไปใช้ในการจัดงานและจำหน่ายสินค้า ที่มีลักษณะเป็น</w:t>
            </w: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Event</w:t>
            </w: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*** </w:t>
            </w:r>
          </w:p>
          <w:p w:rsidR="00573B3D" w:rsidRPr="00C33548" w:rsidRDefault="00573B3D" w:rsidP="00573B3D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.จังหวัด/อำเภอ ประสานขอรับการสนับสนุนงบประมาณจากภาคส่วนต่าง ๆ เพื่อสนับสนุนกิจกรรม/โครงการตามแผนที่ดำเนินการจัดทำ (ในกรณีที่งบประมาณที่ได้รับจัดสรรจากกรมฯไม่สามารถดำเนินการได้หรือไม่เพียงพอ)</w:t>
            </w:r>
          </w:p>
          <w:p w:rsidR="00573B3D" w:rsidRPr="00C33548" w:rsidRDefault="00573B3D" w:rsidP="00573B3D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สำนักงานพัฒนาชุมชนจังหวัด/อำเภอ ติดตามการดำเนินงาน ร่วมกับผู้บริหารจัดการตลาดประชารัฐ (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CMO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ในพื้นที่</w:t>
            </w:r>
          </w:p>
          <w:p w:rsidR="00573B3D" w:rsidRPr="00C33548" w:rsidRDefault="00573B3D" w:rsidP="00573B3D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ติดตามการดำเนินงานโดยเจ้าหน้าที่พัฒนาชุมชนส่วนกลางเพื่อสนับสนุนการดำเนินงาน</w:t>
            </w:r>
          </w:p>
          <w:p w:rsidR="00573B3D" w:rsidRPr="00C33548" w:rsidRDefault="00573B3D" w:rsidP="00573B3D">
            <w:pPr>
              <w:spacing w:after="0" w:line="240" w:lineRule="auto"/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6. สรุปผลการดำเนินงานโครงการรายงานผู้บริหารในระดับอำเภอและจังหวัดที่เกี่ยวข้อง</w:t>
            </w:r>
          </w:p>
          <w:p w:rsidR="00573B3D" w:rsidRPr="00C33548" w:rsidRDefault="00573B3D" w:rsidP="00573B3D">
            <w:pPr>
              <w:spacing w:before="120" w:after="0" w:line="240" w:lineRule="auto"/>
              <w:ind w:right="-61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กลุ่มเป้าหมาย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เกษตรกร และผู้ผลิตผู้ประกอบการ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ในพื้นที่จังหวัด/อำเภอ/ตำบล/หมู่บ้าน</w:t>
            </w:r>
          </w:p>
          <w:p w:rsidR="00573B3D" w:rsidRPr="00C33548" w:rsidRDefault="00573B3D" w:rsidP="00573B3D">
            <w:pPr>
              <w:spacing w:after="0" w:line="240" w:lineRule="auto"/>
              <w:ind w:right="-61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2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กลุ่มอาชีพในชุมชน เช่น สัมมาชีพชุมชน กลุ่มออมทรัพย์เพื่อการผลิต กลุ่มสตรี ฯลฯ</w:t>
            </w:r>
          </w:p>
          <w:p w:rsidR="00573B3D" w:rsidRPr="00C33548" w:rsidRDefault="00573B3D" w:rsidP="00B615EA">
            <w:pPr>
              <w:spacing w:before="120"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งบประมาณ  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จำนวน 30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342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,000 บาท </w:t>
            </w:r>
            <w:r w:rsidR="00B615E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ตามทะเบียนจัดสรร</w:t>
            </w:r>
          </w:p>
          <w:p w:rsidR="002D6573" w:rsidRPr="00B615EA" w:rsidRDefault="002D6573" w:rsidP="00573B3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16"/>
                <w:szCs w:val="16"/>
                <w:cs/>
              </w:rPr>
            </w:pPr>
          </w:p>
          <w:p w:rsidR="00573B3D" w:rsidRPr="00C33548" w:rsidRDefault="00573B3D" w:rsidP="00573B3D">
            <w:pPr>
              <w:spacing w:before="120"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พื้นที่ดำเนินการ</w:t>
            </w:r>
          </w:p>
          <w:p w:rsidR="00573B3D" w:rsidRPr="00C33548" w:rsidRDefault="00573B3D" w:rsidP="00573B3D">
            <w:pPr>
              <w:spacing w:after="12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ตลาดประชารัฐคนไทยยิ้มได้ ตามฐานข้อมูลของจังหวัด ปี 2561 จำนวน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2,155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แห่ง และตลาดประชารัฐคนไทยยิ้มได้ที่จังหวัดทำขยายผลเพิ่มเติมตามโครงการตลาดประชารัฐของรัฐบาลที่ได้แจ้งรายชื่อขอรับการสนับสนุน งบประมาณ ปี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2562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ไว้กับกรมการพัฒนาชุมชน</w:t>
            </w:r>
          </w:p>
          <w:p w:rsidR="00573B3D" w:rsidRPr="00C33548" w:rsidRDefault="00573B3D" w:rsidP="00573B3D">
            <w:pPr>
              <w:spacing w:before="60"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ระยะเวลาดำเนินการ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ดำเนินการ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ไตรมาส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1 - 4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(ตุลาคม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2561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 กันยายน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2562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:rsidR="00573B3D" w:rsidRPr="00C33548" w:rsidRDefault="00573B3D" w:rsidP="00573B3D">
            <w:pPr>
              <w:spacing w:before="60"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ผลที่คาดว่าจะได้รับ  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เพิ่มช่องทางการจำหน่ายสินค้าหนึ่งตำบล หนึ่งผลิตภัณฑ์ (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OTOP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2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กลุ่มผู้ผลิต ผู้ประกอบการ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มีรายได้จากการจำหน่ายสินค้าหนึ่งตำบล </w:t>
            </w:r>
          </w:p>
          <w:p w:rsidR="00573B3D" w:rsidRPr="00C33548" w:rsidRDefault="00573B3D" w:rsidP="00573B3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</w:pP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        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หนึ่งผลิตภัณฑ์ (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OTOP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เพิ่มขึ้น</w:t>
            </w:r>
            <w:r w:rsidRPr="00C33548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  <w:br/>
            </w:r>
            <w:r w:rsidRPr="00C33548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    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                      3</w:t>
            </w:r>
            <w:r w:rsidRPr="00C33548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. ตลาดประชารัฐคนไทยยิ้มได้ เกิดการพัฒนาอย่าต่อเนื่อง และตลาดได้รับการพัฒนา</w:t>
            </w:r>
          </w:p>
          <w:p w:rsidR="00573B3D" w:rsidRPr="00C33548" w:rsidRDefault="00573B3D" w:rsidP="00573B3D">
            <w:pPr>
              <w:spacing w:before="60"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ตัวชี้วัดกิจกรรม      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จัดตลาดประชารัฐคนไทยยิ้มได้ จำนวน  7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,800 ครั้ง</w:t>
            </w:r>
          </w:p>
          <w:p w:rsidR="008A75C5" w:rsidRPr="00C33548" w:rsidRDefault="008A75C5" w:rsidP="00573B3D">
            <w:pPr>
              <w:spacing w:before="60"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หน่วยงานที่รับผิดชอบ</w:t>
            </w:r>
            <w:r w:rsidRPr="00C3354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สำนักส่งเสริมภูมิปัญญาและวิสาหกิจชุมชน</w:t>
            </w:r>
          </w:p>
          <w:p w:rsidR="008A75C5" w:rsidRPr="00C33548" w:rsidRDefault="00B24B7E" w:rsidP="00573B3D">
            <w:pPr>
              <w:spacing w:before="60"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เจ้าหน้าที่ผู้รับผิดชอบ</w:t>
            </w:r>
            <w:r w:rsidR="008A75C5" w:rsidRPr="00C3354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นายชัยวุฒิ  ไชยชนะ  นักวิชาการพัฒนาชุมชนชำนาญการ   </w:t>
            </w:r>
          </w:p>
          <w:p w:rsidR="00B24B7E" w:rsidRPr="00C33548" w:rsidRDefault="008A75C5" w:rsidP="00B24B7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        </w:t>
            </w:r>
            <w:r w:rsidR="00B24B7E"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  08 1724 3990</w:t>
            </w:r>
          </w:p>
          <w:p w:rsidR="00E17E93" w:rsidRPr="00C33548" w:rsidRDefault="00E17E93" w:rsidP="00B24B7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2D6573" w:rsidRDefault="002D6573" w:rsidP="00152C0C">
      <w:pPr>
        <w:spacing w:after="120" w:line="240" w:lineRule="auto"/>
        <w:ind w:right="-612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615EA" w:rsidRDefault="00B615EA" w:rsidP="00152C0C">
      <w:pPr>
        <w:spacing w:after="120" w:line="240" w:lineRule="auto"/>
        <w:ind w:right="-612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615EA" w:rsidRPr="00C33548" w:rsidRDefault="00B615EA" w:rsidP="00152C0C">
      <w:pPr>
        <w:spacing w:after="120" w:line="240" w:lineRule="auto"/>
        <w:ind w:right="-612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52C0C" w:rsidRPr="00C33548" w:rsidRDefault="00E17E93" w:rsidP="00152C0C">
      <w:pPr>
        <w:spacing w:after="120" w:line="240" w:lineRule="auto"/>
        <w:ind w:right="-612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335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3. </w:t>
      </w:r>
      <w:r w:rsidR="00152C0C" w:rsidRPr="00C3354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OTOP </w:t>
      </w:r>
      <w:proofErr w:type="gramStart"/>
      <w:r w:rsidR="00152C0C" w:rsidRPr="00C3354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To</w:t>
      </w:r>
      <w:proofErr w:type="gramEnd"/>
      <w:r w:rsidR="00152C0C" w:rsidRPr="00C3354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The Tourist And Festival</w:t>
      </w:r>
      <w:r w:rsidR="00152C0C" w:rsidRPr="00C3354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:rsidR="00E17E93" w:rsidRPr="00C33548" w:rsidRDefault="00E17E93" w:rsidP="00152C0C">
      <w:pPr>
        <w:spacing w:after="120" w:line="240" w:lineRule="auto"/>
        <w:ind w:right="-612"/>
        <w:rPr>
          <w:rFonts w:ascii="TH SarabunPSK" w:hAnsi="TH SarabunPSK" w:cs="TH SarabunPSK"/>
          <w:color w:val="000000" w:themeColor="text1"/>
          <w:sz w:val="12"/>
          <w:szCs w:val="12"/>
        </w:rPr>
      </w:pPr>
      <w:r w:rsidRPr="00C3354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</w:t>
      </w:r>
      <w:r w:rsidR="00152C0C" w:rsidRPr="00C3354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</w:t>
      </w:r>
      <w:r w:rsidR="00152C0C" w:rsidRPr="00C335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เพื่อเพิ่มช่องทางการตลาดให้ผู้ผลิต ผู้ประกอบการ </w:t>
      </w:r>
      <w:r w:rsidR="00152C0C" w:rsidRPr="00C33548">
        <w:rPr>
          <w:rFonts w:ascii="TH SarabunIT๙" w:hAnsi="TH SarabunIT๙" w:cs="TH SarabunIT๙"/>
          <w:color w:val="000000" w:themeColor="text1"/>
          <w:sz w:val="32"/>
          <w:szCs w:val="32"/>
        </w:rPr>
        <w:t>OTOP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C33548" w:rsidRPr="00C33548" w:rsidTr="00363CC6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E17E93" w:rsidRPr="00C33548" w:rsidRDefault="00E17E93" w:rsidP="00363CC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C33548" w:rsidRPr="00C33548" w:rsidTr="00363CC6">
        <w:tc>
          <w:tcPr>
            <w:tcW w:w="9209" w:type="dxa"/>
            <w:shd w:val="clear" w:color="auto" w:fill="auto"/>
          </w:tcPr>
          <w:p w:rsidR="00E17E93" w:rsidRPr="00C33548" w:rsidRDefault="00E17E93" w:rsidP="00363CC6">
            <w:pPr>
              <w:spacing w:before="120" w:after="0" w:line="240" w:lineRule="auto"/>
              <w:ind w:right="-612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วิธีการ/ขั้นตอนดำเนินการ/เงื่อนไขของกิจกรรม</w:t>
            </w:r>
          </w:p>
          <w:p w:rsidR="00152C0C" w:rsidRPr="00C33548" w:rsidRDefault="00152C0C" w:rsidP="00152C0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ดำเนินการในพื้นที่ 20 จังหวัด จังหวัดละ 1 ครั้ง</w:t>
            </w:r>
          </w:p>
          <w:p w:rsidR="00152C0C" w:rsidRPr="00C33548" w:rsidRDefault="00152C0C" w:rsidP="00152C0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2. จังหวัดกำหนดแผนการจำหน่ายผลิตภัณฑ์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ในงานประเพณีหรืองานประจำปีของจังหวัด รวมถึงสถานที่  จัดจำหน่ายให้สอดคล้องกับสถานที่ท่องเที่ยวของจังหวัด หรือเทศกาลประจำปีของจังหวัด </w:t>
            </w:r>
          </w:p>
          <w:p w:rsidR="00152C0C" w:rsidRPr="00C33548" w:rsidRDefault="00152C0C" w:rsidP="00152C0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ดำเนินการจัดซื้อจัดจ้าง และประชาสัมพันธ์ผ่านสื่อต่าง ๆ </w:t>
            </w:r>
          </w:p>
          <w:p w:rsidR="00152C0C" w:rsidRPr="00C33548" w:rsidRDefault="00152C0C" w:rsidP="00152C0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4. ดำเนินการจัดกิจกรรมแสดงและจำหน่ายผลิตภัณฑ์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โดยมีผู้ผลิต ผู้ประกอบการ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เข้าร่วมกิจกรรมจำนวนไม่น้อยกว่า 50 ราย และจัดกิจกรรมไม่น้อยกว่า 3 วัน</w:t>
            </w:r>
          </w:p>
          <w:p w:rsidR="00152C0C" w:rsidRPr="00C33548" w:rsidRDefault="00152C0C" w:rsidP="00152C0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5. จัดทำประเมินผลการดำเนินงาน</w:t>
            </w:r>
          </w:p>
          <w:p w:rsidR="00152C0C" w:rsidRPr="00C33548" w:rsidRDefault="00152C0C" w:rsidP="00152C0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รายงานผลการดำเนินงานให้กรมการพัฒนาชุมชนทราบ</w:t>
            </w:r>
          </w:p>
          <w:p w:rsidR="00152C0C" w:rsidRPr="00C33548" w:rsidRDefault="00152C0C" w:rsidP="00152C0C">
            <w:pPr>
              <w:spacing w:after="0" w:line="240" w:lineRule="auto"/>
              <w:ind w:left="1301" w:hanging="1301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กลุ่มเป้าหมาย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สัมมาชีพชุมชน และผู้ผลิต ผู้ประกอบการ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จากจังหวัด หรือจังหวัดข้างเคียง ที่มีผลิตภัณฑ์ที่มีคุณภาพและสอดคล้องกับความต้องการของกลุ่มเป้าหมาย เพื่อดึงดูดความสนใจจากนักท่องเที่ยวและผู้เข้าเยี่ยมชมงาน</w:t>
            </w:r>
          </w:p>
          <w:p w:rsidR="00152C0C" w:rsidRPr="00C33548" w:rsidRDefault="00152C0C" w:rsidP="00152C0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จำนวน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14,000,000 บาท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จั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งหวัดละ 700,000 บาท </w:t>
            </w:r>
          </w:p>
          <w:p w:rsidR="00152C0C" w:rsidRPr="00C33548" w:rsidRDefault="00152C0C" w:rsidP="00152C0C">
            <w:pPr>
              <w:spacing w:after="0" w:line="240" w:lineRule="auto"/>
              <w:ind w:left="1584" w:hanging="15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หน่วยดำเนินงาน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สำนักงานพัฒนาชุมชนจังหวัด 20 จังหวัด (กำแพงเพชร, พิษณุโลก, เพชรบูรณ์, เชียงราย, </w:t>
            </w:r>
            <w:r w:rsidRPr="00C33548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>เชียงใหม่, อุตรดิตถ์, กาญจนบุรี, ลพบุรี, ระยอง, สุพรรณบุรี, ยโสธร, หนองคาย, นครพนม,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สุรินทร์, ชัยภูมิ, เลย, อุบลราชธานี, นครราชสีมา, พัทลุง, ตรัง)</w:t>
            </w:r>
          </w:p>
          <w:p w:rsidR="00152C0C" w:rsidRPr="00C33548" w:rsidRDefault="00152C0C" w:rsidP="00152C0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พื้นที่ดำเนินการ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สถานที่ส่วนราชการ ส่วนเอกชน หรือสถานที่ท่องเที่ยว </w:t>
            </w:r>
          </w:p>
          <w:p w:rsidR="00152C0C" w:rsidRPr="00C33548" w:rsidRDefault="00152C0C" w:rsidP="00152C0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โดยจัดแสดงและจำหน่ายภายในพื้นที่จังหวัด</w:t>
            </w:r>
          </w:p>
          <w:p w:rsidR="00152C0C" w:rsidRPr="00C33548" w:rsidRDefault="00152C0C" w:rsidP="00152C0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ระยะเวลาดำเนินการ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ดำเนินการไตรมาส 1 - 4 (ตุลาคม 2561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กันยายน 2562)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จำนวนไม่น้อยกว่า 3 วัน </w:t>
            </w:r>
          </w:p>
          <w:p w:rsidR="00152C0C" w:rsidRPr="00C33548" w:rsidRDefault="00152C0C" w:rsidP="00152C0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ผลที่คาดว่าจะได้รับ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ผู้ผลิต ผู้ประกอบการ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มีช่องทางการตลาด และมีรายได้เพิ่มขึ้น</w:t>
            </w:r>
          </w:p>
          <w:p w:rsidR="00152C0C" w:rsidRPr="00C33548" w:rsidRDefault="00152C0C" w:rsidP="00152C0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2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กลุ่มผู้ผลิต ผู้ประกอบการ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มีความร่วมมือกับสถานที่ท่องเที่ยวในพื้นที่</w:t>
            </w:r>
          </w:p>
          <w:p w:rsidR="00152C0C" w:rsidRPr="00C33548" w:rsidRDefault="00152C0C" w:rsidP="00152C0C">
            <w:pPr>
              <w:spacing w:after="0" w:line="240" w:lineRule="auto"/>
              <w:ind w:left="2151" w:hanging="215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ตัวชี้วัดกิจกรรม    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ผู้ผลิต ผู้ประกอบการ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มีการจัดจำหน่ายผลิตภัณฑ์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ในสถานที่ท่องเที่ยว และเทศกาลประจำปีของจังหวัด จำนวน 1 ครั้ง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วัน </w:t>
            </w:r>
          </w:p>
          <w:p w:rsidR="00152C0C" w:rsidRPr="00C33548" w:rsidRDefault="00152C0C" w:rsidP="00152C0C">
            <w:pPr>
              <w:spacing w:after="0" w:line="240" w:lineRule="auto"/>
              <w:ind w:left="2151" w:hanging="2151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2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ผู้ผลิต ผู้ประกอบการ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OTOP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เข้าร่วมกิจกรรม</w:t>
            </w:r>
            <w:r w:rsidR="00B615E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ครั้งละ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ไม่น้อยกว่า 50 ราย</w:t>
            </w:r>
          </w:p>
          <w:p w:rsidR="00152C0C" w:rsidRPr="00C33548" w:rsidRDefault="00152C0C" w:rsidP="00152C0C">
            <w:pPr>
              <w:tabs>
                <w:tab w:val="left" w:pos="45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หน่วยงานที่รับผิดชอบ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สำนักส่งเสริมภูมิปัญญาท้องถิ่นและวิสาหกิจชุมชน</w:t>
            </w: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   </w:t>
            </w:r>
          </w:p>
          <w:p w:rsidR="00152C0C" w:rsidRPr="00C33548" w:rsidRDefault="00152C0C" w:rsidP="00152C0C">
            <w:pPr>
              <w:spacing w:after="0" w:line="240" w:lineRule="auto"/>
              <w:ind w:left="2268" w:hanging="226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เจ้าหน้าที่ผู้รับผิดชอบ</w:t>
            </w:r>
            <w:r w:rsidRPr="00C3354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จ่าเอก สงัด  พืชพันธุ์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ผู้อำนวยการกลุ่มงานส่งเสริมการตลาด</w:t>
            </w:r>
          </w:p>
          <w:p w:rsidR="00E17E93" w:rsidRPr="00C33548" w:rsidRDefault="00152C0C" w:rsidP="00152C0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          โทร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ศัพท์</w:t>
            </w:r>
            <w:r w:rsidRPr="00C335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335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09 2260 6688</w:t>
            </w:r>
          </w:p>
          <w:p w:rsidR="00152C0C" w:rsidRPr="00C33548" w:rsidRDefault="00152C0C" w:rsidP="00152C0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B24B7E" w:rsidRPr="00C33548" w:rsidRDefault="00B24B7E" w:rsidP="00ED66B3">
      <w:pPr>
        <w:spacing w:after="0" w:line="240" w:lineRule="auto"/>
        <w:ind w:right="-613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24B7E" w:rsidRPr="00C33548" w:rsidRDefault="00B24B7E" w:rsidP="00ED66B3">
      <w:pPr>
        <w:spacing w:after="0" w:line="240" w:lineRule="auto"/>
        <w:ind w:right="-613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D66B3" w:rsidRPr="00C33548" w:rsidRDefault="00ED66B3" w:rsidP="00ED66B3">
      <w:pPr>
        <w:spacing w:after="0" w:line="240" w:lineRule="auto"/>
        <w:ind w:right="-613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D66B3" w:rsidRPr="00C33548" w:rsidRDefault="00ED66B3" w:rsidP="00ED66B3">
      <w:pPr>
        <w:spacing w:after="0" w:line="240" w:lineRule="auto"/>
        <w:ind w:right="-613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D66B3" w:rsidRPr="00C33548" w:rsidRDefault="00ED66B3" w:rsidP="00ED66B3">
      <w:pPr>
        <w:spacing w:after="12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A3BFD" w:rsidRPr="00C33548" w:rsidRDefault="00AA3BFD" w:rsidP="00FF763C">
      <w:pPr>
        <w:spacing w:after="120" w:line="240" w:lineRule="auto"/>
        <w:ind w:right="-613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sectPr w:rsidR="00AA3BFD" w:rsidRPr="00C33548" w:rsidSect="00462B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133" w:bottom="1135" w:left="144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162" w:rsidRDefault="00E84162" w:rsidP="000C4BF7">
      <w:pPr>
        <w:spacing w:after="0" w:line="240" w:lineRule="auto"/>
      </w:pPr>
      <w:r>
        <w:separator/>
      </w:r>
    </w:p>
  </w:endnote>
  <w:endnote w:type="continuationSeparator" w:id="0">
    <w:p w:rsidR="00E84162" w:rsidRDefault="00E84162" w:rsidP="000C4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2E3" w:rsidRDefault="00A37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2E3" w:rsidRDefault="00A37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2E3" w:rsidRDefault="00A37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162" w:rsidRDefault="00E84162" w:rsidP="000C4BF7">
      <w:pPr>
        <w:spacing w:after="0" w:line="240" w:lineRule="auto"/>
      </w:pPr>
      <w:r>
        <w:separator/>
      </w:r>
    </w:p>
  </w:footnote>
  <w:footnote w:type="continuationSeparator" w:id="0">
    <w:p w:rsidR="00E84162" w:rsidRDefault="00E84162" w:rsidP="000C4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2E3" w:rsidRDefault="00A37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5325711"/>
      <w:docPartObj>
        <w:docPartGallery w:val="Watermarks"/>
        <w:docPartUnique/>
      </w:docPartObj>
    </w:sdtPr>
    <w:sdtContent>
      <w:p w:rsidR="00FB1AB9" w:rsidRDefault="00A372E3">
        <w:pPr>
          <w:pStyle w:val="Header"/>
          <w:jc w:val="right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39506392" o:spid="_x0000_s2049" type="#_x0000_t136" style="position:absolute;left:0;text-align:left;margin-left:0;margin-top:0;width:328.95pt;height:328.95pt;rotation:315;z-index:-251657216;mso-position-horizontal:center;mso-position-horizontal-relative:margin;mso-position-vertical:center;mso-position-vertical-relative:margin" o:allowincell="f" fillcolor="red" stroked="f">
              <v:fill opacity=".5"/>
              <v:textpath style="font-family:&quot;calibri&quot;;font-size:1pt" string="ร่าง"/>
              <w10:wrap anchorx="margin" anchory="margin"/>
            </v:shape>
          </w:pict>
        </w:r>
      </w:p>
    </w:sdtContent>
  </w:sdt>
  <w:p w:rsidR="00FB1AB9" w:rsidRDefault="00FB1A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2E3" w:rsidRDefault="00A37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D60C5"/>
    <w:multiLevelType w:val="hybridMultilevel"/>
    <w:tmpl w:val="D44A9F74"/>
    <w:lvl w:ilvl="0" w:tplc="C23C2C66">
      <w:start w:val="1"/>
      <w:numFmt w:val="decimal"/>
      <w:lvlText w:val="%1)"/>
      <w:lvlJc w:val="left"/>
      <w:pPr>
        <w:ind w:left="15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09566747"/>
    <w:multiLevelType w:val="hybridMultilevel"/>
    <w:tmpl w:val="42D2CE5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8191A"/>
    <w:multiLevelType w:val="hybridMultilevel"/>
    <w:tmpl w:val="B41C0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C091B"/>
    <w:multiLevelType w:val="hybridMultilevel"/>
    <w:tmpl w:val="D606504A"/>
    <w:lvl w:ilvl="0" w:tplc="ECD2C8B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214362E"/>
    <w:multiLevelType w:val="hybridMultilevel"/>
    <w:tmpl w:val="B41C0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946CD"/>
    <w:multiLevelType w:val="hybridMultilevel"/>
    <w:tmpl w:val="26FAA72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B87BB8"/>
    <w:multiLevelType w:val="hybridMultilevel"/>
    <w:tmpl w:val="55786EAE"/>
    <w:lvl w:ilvl="0" w:tplc="9F7E242A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15FB7A24"/>
    <w:multiLevelType w:val="hybridMultilevel"/>
    <w:tmpl w:val="AC002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D5316"/>
    <w:multiLevelType w:val="multilevel"/>
    <w:tmpl w:val="93468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9" w15:restartNumberingAfterBreak="0">
    <w:nsid w:val="20D24A43"/>
    <w:multiLevelType w:val="hybridMultilevel"/>
    <w:tmpl w:val="B41C0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12E83"/>
    <w:multiLevelType w:val="hybridMultilevel"/>
    <w:tmpl w:val="C996324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2B0767A"/>
    <w:multiLevelType w:val="hybridMultilevel"/>
    <w:tmpl w:val="B41C0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54CBD"/>
    <w:multiLevelType w:val="hybridMultilevel"/>
    <w:tmpl w:val="D04C9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0788A"/>
    <w:multiLevelType w:val="hybridMultilevel"/>
    <w:tmpl w:val="21C4DE60"/>
    <w:lvl w:ilvl="0" w:tplc="0409000B">
      <w:start w:val="1"/>
      <w:numFmt w:val="bullet"/>
      <w:lvlText w:val=""/>
      <w:lvlJc w:val="left"/>
      <w:pPr>
        <w:ind w:left="207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14" w15:restartNumberingAfterBreak="0">
    <w:nsid w:val="26833841"/>
    <w:multiLevelType w:val="hybridMultilevel"/>
    <w:tmpl w:val="8206A19A"/>
    <w:lvl w:ilvl="0" w:tplc="10BE9302">
      <w:start w:val="1"/>
      <w:numFmt w:val="decimal"/>
      <w:lvlText w:val="%1)"/>
      <w:lvlJc w:val="left"/>
      <w:pPr>
        <w:ind w:left="145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5" w15:restartNumberingAfterBreak="0">
    <w:nsid w:val="286A3115"/>
    <w:multiLevelType w:val="hybridMultilevel"/>
    <w:tmpl w:val="BA1EC9C4"/>
    <w:lvl w:ilvl="0" w:tplc="001817C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2ED14D95"/>
    <w:multiLevelType w:val="hybridMultilevel"/>
    <w:tmpl w:val="88E2AB8E"/>
    <w:lvl w:ilvl="0" w:tplc="7EFC1E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2F9D5B40"/>
    <w:multiLevelType w:val="hybridMultilevel"/>
    <w:tmpl w:val="849E2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E37C1"/>
    <w:multiLevelType w:val="hybridMultilevel"/>
    <w:tmpl w:val="F66AECB2"/>
    <w:lvl w:ilvl="0" w:tplc="6F00F1D4">
      <w:numFmt w:val="bullet"/>
      <w:lvlText w:val="-"/>
      <w:lvlJc w:val="left"/>
      <w:pPr>
        <w:ind w:left="57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9" w15:restartNumberingAfterBreak="0">
    <w:nsid w:val="34111D02"/>
    <w:multiLevelType w:val="hybridMultilevel"/>
    <w:tmpl w:val="0ECE785E"/>
    <w:lvl w:ilvl="0" w:tplc="6CB6FC0C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 w15:restartNumberingAfterBreak="0">
    <w:nsid w:val="355D7108"/>
    <w:multiLevelType w:val="hybridMultilevel"/>
    <w:tmpl w:val="C374E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650A5"/>
    <w:multiLevelType w:val="hybridMultilevel"/>
    <w:tmpl w:val="5C86FB6E"/>
    <w:lvl w:ilvl="0" w:tplc="C0029A8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2" w15:restartNumberingAfterBreak="0">
    <w:nsid w:val="48CD2C09"/>
    <w:multiLevelType w:val="hybridMultilevel"/>
    <w:tmpl w:val="EF308636"/>
    <w:lvl w:ilvl="0" w:tplc="A26A4798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23" w15:restartNumberingAfterBreak="0">
    <w:nsid w:val="49CA1FF7"/>
    <w:multiLevelType w:val="hybridMultilevel"/>
    <w:tmpl w:val="6B16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33FE7"/>
    <w:multiLevelType w:val="hybridMultilevel"/>
    <w:tmpl w:val="5C86FB6E"/>
    <w:lvl w:ilvl="0" w:tplc="C0029A8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5" w15:restartNumberingAfterBreak="0">
    <w:nsid w:val="4C300AFD"/>
    <w:multiLevelType w:val="hybridMultilevel"/>
    <w:tmpl w:val="95463DCC"/>
    <w:lvl w:ilvl="0" w:tplc="61FA314C">
      <w:start w:val="1"/>
      <w:numFmt w:val="decimal"/>
      <w:lvlText w:val="%1)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6" w15:restartNumberingAfterBreak="0">
    <w:nsid w:val="4D4E7022"/>
    <w:multiLevelType w:val="hybridMultilevel"/>
    <w:tmpl w:val="5C86FB6E"/>
    <w:lvl w:ilvl="0" w:tplc="C0029A8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7" w15:restartNumberingAfterBreak="0">
    <w:nsid w:val="4DB27053"/>
    <w:multiLevelType w:val="multilevel"/>
    <w:tmpl w:val="E6E0B7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28" w15:restartNumberingAfterBreak="0">
    <w:nsid w:val="50AD511D"/>
    <w:multiLevelType w:val="hybridMultilevel"/>
    <w:tmpl w:val="F0FEF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0388F"/>
    <w:multiLevelType w:val="hybridMultilevel"/>
    <w:tmpl w:val="6B16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154136"/>
    <w:multiLevelType w:val="hybridMultilevel"/>
    <w:tmpl w:val="9C026E8A"/>
    <w:lvl w:ilvl="0" w:tplc="0409000B">
      <w:start w:val="1"/>
      <w:numFmt w:val="bullet"/>
      <w:lvlText w:val=""/>
      <w:lvlJc w:val="left"/>
      <w:pPr>
        <w:ind w:left="21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31" w15:restartNumberingAfterBreak="0">
    <w:nsid w:val="5C271F7E"/>
    <w:multiLevelType w:val="hybridMultilevel"/>
    <w:tmpl w:val="CC54458A"/>
    <w:lvl w:ilvl="0" w:tplc="6BF87AE2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2" w15:restartNumberingAfterBreak="0">
    <w:nsid w:val="69D30445"/>
    <w:multiLevelType w:val="hybridMultilevel"/>
    <w:tmpl w:val="4A46B16A"/>
    <w:lvl w:ilvl="0" w:tplc="B052E83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3" w15:restartNumberingAfterBreak="0">
    <w:nsid w:val="6A6609CB"/>
    <w:multiLevelType w:val="hybridMultilevel"/>
    <w:tmpl w:val="BA1EC9C4"/>
    <w:lvl w:ilvl="0" w:tplc="001817C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 w15:restartNumberingAfterBreak="0">
    <w:nsid w:val="6AC00CE5"/>
    <w:multiLevelType w:val="hybridMultilevel"/>
    <w:tmpl w:val="023C3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960DA"/>
    <w:multiLevelType w:val="hybridMultilevel"/>
    <w:tmpl w:val="46742A72"/>
    <w:lvl w:ilvl="0" w:tplc="1412565A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6" w15:restartNumberingAfterBreak="0">
    <w:nsid w:val="79B32A29"/>
    <w:multiLevelType w:val="hybridMultilevel"/>
    <w:tmpl w:val="540E0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8"/>
  </w:num>
  <w:num w:numId="4">
    <w:abstractNumId w:val="27"/>
  </w:num>
  <w:num w:numId="5">
    <w:abstractNumId w:val="25"/>
  </w:num>
  <w:num w:numId="6">
    <w:abstractNumId w:val="4"/>
  </w:num>
  <w:num w:numId="7">
    <w:abstractNumId w:val="19"/>
  </w:num>
  <w:num w:numId="8">
    <w:abstractNumId w:val="31"/>
  </w:num>
  <w:num w:numId="9">
    <w:abstractNumId w:val="24"/>
  </w:num>
  <w:num w:numId="10">
    <w:abstractNumId w:val="22"/>
  </w:num>
  <w:num w:numId="11">
    <w:abstractNumId w:val="26"/>
  </w:num>
  <w:num w:numId="12">
    <w:abstractNumId w:val="30"/>
  </w:num>
  <w:num w:numId="13">
    <w:abstractNumId w:val="13"/>
  </w:num>
  <w:num w:numId="14">
    <w:abstractNumId w:val="7"/>
  </w:num>
  <w:num w:numId="15">
    <w:abstractNumId w:val="6"/>
  </w:num>
  <w:num w:numId="16">
    <w:abstractNumId w:val="16"/>
  </w:num>
  <w:num w:numId="17">
    <w:abstractNumId w:val="28"/>
  </w:num>
  <w:num w:numId="18">
    <w:abstractNumId w:val="32"/>
  </w:num>
  <w:num w:numId="19">
    <w:abstractNumId w:val="12"/>
  </w:num>
  <w:num w:numId="20">
    <w:abstractNumId w:val="29"/>
  </w:num>
  <w:num w:numId="21">
    <w:abstractNumId w:val="23"/>
  </w:num>
  <w:num w:numId="22">
    <w:abstractNumId w:val="10"/>
  </w:num>
  <w:num w:numId="23">
    <w:abstractNumId w:val="1"/>
  </w:num>
  <w:num w:numId="24">
    <w:abstractNumId w:val="21"/>
  </w:num>
  <w:num w:numId="25">
    <w:abstractNumId w:val="0"/>
  </w:num>
  <w:num w:numId="26">
    <w:abstractNumId w:val="35"/>
  </w:num>
  <w:num w:numId="27">
    <w:abstractNumId w:val="9"/>
  </w:num>
  <w:num w:numId="28">
    <w:abstractNumId w:val="2"/>
  </w:num>
  <w:num w:numId="29">
    <w:abstractNumId w:val="5"/>
  </w:num>
  <w:num w:numId="30">
    <w:abstractNumId w:val="20"/>
  </w:num>
  <w:num w:numId="31">
    <w:abstractNumId w:val="34"/>
  </w:num>
  <w:num w:numId="32">
    <w:abstractNumId w:val="33"/>
  </w:num>
  <w:num w:numId="33">
    <w:abstractNumId w:val="36"/>
  </w:num>
  <w:num w:numId="34">
    <w:abstractNumId w:val="11"/>
  </w:num>
  <w:num w:numId="35">
    <w:abstractNumId w:val="15"/>
  </w:num>
  <w:num w:numId="36">
    <w:abstractNumId w:val="3"/>
  </w:num>
  <w:num w:numId="37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EF2"/>
    <w:rsid w:val="00000FF6"/>
    <w:rsid w:val="00005420"/>
    <w:rsid w:val="00007F79"/>
    <w:rsid w:val="0001333D"/>
    <w:rsid w:val="000226FE"/>
    <w:rsid w:val="00024C50"/>
    <w:rsid w:val="0003372F"/>
    <w:rsid w:val="00041EF7"/>
    <w:rsid w:val="00047144"/>
    <w:rsid w:val="00051968"/>
    <w:rsid w:val="00055FEB"/>
    <w:rsid w:val="00063ED6"/>
    <w:rsid w:val="00072B10"/>
    <w:rsid w:val="00072BAA"/>
    <w:rsid w:val="00086C96"/>
    <w:rsid w:val="000A1B6B"/>
    <w:rsid w:val="000A2760"/>
    <w:rsid w:val="000B0AAD"/>
    <w:rsid w:val="000B1696"/>
    <w:rsid w:val="000C0F2D"/>
    <w:rsid w:val="000C18BD"/>
    <w:rsid w:val="000C2787"/>
    <w:rsid w:val="000C4BF7"/>
    <w:rsid w:val="000E4BD0"/>
    <w:rsid w:val="000F67DD"/>
    <w:rsid w:val="001044F9"/>
    <w:rsid w:val="00111771"/>
    <w:rsid w:val="00125777"/>
    <w:rsid w:val="00130F3F"/>
    <w:rsid w:val="00131267"/>
    <w:rsid w:val="00133D78"/>
    <w:rsid w:val="001411A5"/>
    <w:rsid w:val="00145C58"/>
    <w:rsid w:val="00145F23"/>
    <w:rsid w:val="00146056"/>
    <w:rsid w:val="00152C0C"/>
    <w:rsid w:val="00153C0D"/>
    <w:rsid w:val="0016220C"/>
    <w:rsid w:val="00167473"/>
    <w:rsid w:val="00167A2D"/>
    <w:rsid w:val="0017160C"/>
    <w:rsid w:val="001816D5"/>
    <w:rsid w:val="00182A1A"/>
    <w:rsid w:val="0018337C"/>
    <w:rsid w:val="00190048"/>
    <w:rsid w:val="001922B3"/>
    <w:rsid w:val="00193C4A"/>
    <w:rsid w:val="00193CF2"/>
    <w:rsid w:val="001A62F7"/>
    <w:rsid w:val="001A6C54"/>
    <w:rsid w:val="001B0404"/>
    <w:rsid w:val="001B1B2A"/>
    <w:rsid w:val="001B2583"/>
    <w:rsid w:val="001B49C9"/>
    <w:rsid w:val="001B6B41"/>
    <w:rsid w:val="001B7612"/>
    <w:rsid w:val="001C22CD"/>
    <w:rsid w:val="001D1C5A"/>
    <w:rsid w:val="001D6F2C"/>
    <w:rsid w:val="001E1224"/>
    <w:rsid w:val="001E6D8F"/>
    <w:rsid w:val="001F512B"/>
    <w:rsid w:val="00201579"/>
    <w:rsid w:val="00206633"/>
    <w:rsid w:val="0021525C"/>
    <w:rsid w:val="002153FA"/>
    <w:rsid w:val="0022029C"/>
    <w:rsid w:val="00222E3A"/>
    <w:rsid w:val="002257EF"/>
    <w:rsid w:val="00226404"/>
    <w:rsid w:val="00231DEF"/>
    <w:rsid w:val="00234DA4"/>
    <w:rsid w:val="0023530A"/>
    <w:rsid w:val="00236CD9"/>
    <w:rsid w:val="00243075"/>
    <w:rsid w:val="00256F55"/>
    <w:rsid w:val="00257C88"/>
    <w:rsid w:val="0026041A"/>
    <w:rsid w:val="00263D99"/>
    <w:rsid w:val="00270A05"/>
    <w:rsid w:val="0027502A"/>
    <w:rsid w:val="00283240"/>
    <w:rsid w:val="00285134"/>
    <w:rsid w:val="00292A6F"/>
    <w:rsid w:val="002932A1"/>
    <w:rsid w:val="00294802"/>
    <w:rsid w:val="00296895"/>
    <w:rsid w:val="00296D75"/>
    <w:rsid w:val="002A1099"/>
    <w:rsid w:val="002A1E6E"/>
    <w:rsid w:val="002B0C6D"/>
    <w:rsid w:val="002C096F"/>
    <w:rsid w:val="002C741D"/>
    <w:rsid w:val="002C7CD9"/>
    <w:rsid w:val="002D6573"/>
    <w:rsid w:val="002D7DB9"/>
    <w:rsid w:val="002E3F0C"/>
    <w:rsid w:val="002E7760"/>
    <w:rsid w:val="002F256B"/>
    <w:rsid w:val="00311B16"/>
    <w:rsid w:val="00311F30"/>
    <w:rsid w:val="0032322D"/>
    <w:rsid w:val="0032571A"/>
    <w:rsid w:val="00325EED"/>
    <w:rsid w:val="003265D2"/>
    <w:rsid w:val="00326904"/>
    <w:rsid w:val="00330E4C"/>
    <w:rsid w:val="0033181B"/>
    <w:rsid w:val="0033186D"/>
    <w:rsid w:val="00331D32"/>
    <w:rsid w:val="00335EB1"/>
    <w:rsid w:val="0034183D"/>
    <w:rsid w:val="00344BAB"/>
    <w:rsid w:val="00344F26"/>
    <w:rsid w:val="00345358"/>
    <w:rsid w:val="00350966"/>
    <w:rsid w:val="00352F39"/>
    <w:rsid w:val="00362C01"/>
    <w:rsid w:val="00363510"/>
    <w:rsid w:val="003703FF"/>
    <w:rsid w:val="00374A57"/>
    <w:rsid w:val="003751F6"/>
    <w:rsid w:val="00375A2F"/>
    <w:rsid w:val="003762C1"/>
    <w:rsid w:val="003914F5"/>
    <w:rsid w:val="00391C8A"/>
    <w:rsid w:val="0039262F"/>
    <w:rsid w:val="003938EA"/>
    <w:rsid w:val="003B2793"/>
    <w:rsid w:val="003B2B95"/>
    <w:rsid w:val="003B4656"/>
    <w:rsid w:val="003B5B6E"/>
    <w:rsid w:val="003B6A60"/>
    <w:rsid w:val="003C02CE"/>
    <w:rsid w:val="003C42E4"/>
    <w:rsid w:val="003F09B1"/>
    <w:rsid w:val="003F41AC"/>
    <w:rsid w:val="003F5B1E"/>
    <w:rsid w:val="003F5D09"/>
    <w:rsid w:val="003F5DF5"/>
    <w:rsid w:val="004043B3"/>
    <w:rsid w:val="00404723"/>
    <w:rsid w:val="004048E0"/>
    <w:rsid w:val="004117C4"/>
    <w:rsid w:val="00417297"/>
    <w:rsid w:val="00420372"/>
    <w:rsid w:val="0042153B"/>
    <w:rsid w:val="0042668B"/>
    <w:rsid w:val="0043253B"/>
    <w:rsid w:val="00434565"/>
    <w:rsid w:val="00436718"/>
    <w:rsid w:val="004408B8"/>
    <w:rsid w:val="00443324"/>
    <w:rsid w:val="00446B4E"/>
    <w:rsid w:val="00450DB8"/>
    <w:rsid w:val="00452E80"/>
    <w:rsid w:val="00452FB6"/>
    <w:rsid w:val="0045427D"/>
    <w:rsid w:val="004572A3"/>
    <w:rsid w:val="00462B8E"/>
    <w:rsid w:val="00467FCE"/>
    <w:rsid w:val="0047043C"/>
    <w:rsid w:val="00471A05"/>
    <w:rsid w:val="00480101"/>
    <w:rsid w:val="00487DC2"/>
    <w:rsid w:val="00496D24"/>
    <w:rsid w:val="004A58C9"/>
    <w:rsid w:val="004A5D27"/>
    <w:rsid w:val="004A77D8"/>
    <w:rsid w:val="004B5176"/>
    <w:rsid w:val="004B6368"/>
    <w:rsid w:val="004D5C94"/>
    <w:rsid w:val="004D741E"/>
    <w:rsid w:val="004E28F0"/>
    <w:rsid w:val="004E2FB2"/>
    <w:rsid w:val="004E696B"/>
    <w:rsid w:val="004F5826"/>
    <w:rsid w:val="00515832"/>
    <w:rsid w:val="0051686D"/>
    <w:rsid w:val="005307DA"/>
    <w:rsid w:val="00541A24"/>
    <w:rsid w:val="00543648"/>
    <w:rsid w:val="00546B14"/>
    <w:rsid w:val="005673BA"/>
    <w:rsid w:val="00567470"/>
    <w:rsid w:val="00572B80"/>
    <w:rsid w:val="00573B3D"/>
    <w:rsid w:val="00575B9A"/>
    <w:rsid w:val="00575C39"/>
    <w:rsid w:val="00577D7B"/>
    <w:rsid w:val="0058208A"/>
    <w:rsid w:val="0058278C"/>
    <w:rsid w:val="00583300"/>
    <w:rsid w:val="005842B9"/>
    <w:rsid w:val="005922A2"/>
    <w:rsid w:val="005957E1"/>
    <w:rsid w:val="005973A5"/>
    <w:rsid w:val="005A0507"/>
    <w:rsid w:val="005A30C1"/>
    <w:rsid w:val="005B3263"/>
    <w:rsid w:val="005B4FFC"/>
    <w:rsid w:val="005C7662"/>
    <w:rsid w:val="005D23AB"/>
    <w:rsid w:val="005D2470"/>
    <w:rsid w:val="005D4485"/>
    <w:rsid w:val="005E125F"/>
    <w:rsid w:val="005E520B"/>
    <w:rsid w:val="005E7A47"/>
    <w:rsid w:val="005F12EC"/>
    <w:rsid w:val="005F13D4"/>
    <w:rsid w:val="005F1780"/>
    <w:rsid w:val="00600508"/>
    <w:rsid w:val="00613C3C"/>
    <w:rsid w:val="0061683D"/>
    <w:rsid w:val="006171EB"/>
    <w:rsid w:val="006274F1"/>
    <w:rsid w:val="006276F3"/>
    <w:rsid w:val="00631C51"/>
    <w:rsid w:val="0064231E"/>
    <w:rsid w:val="006431C0"/>
    <w:rsid w:val="0064509D"/>
    <w:rsid w:val="00650062"/>
    <w:rsid w:val="00656FBC"/>
    <w:rsid w:val="00663DA0"/>
    <w:rsid w:val="00665A75"/>
    <w:rsid w:val="006663CE"/>
    <w:rsid w:val="00667EE5"/>
    <w:rsid w:val="0067567D"/>
    <w:rsid w:val="00675695"/>
    <w:rsid w:val="00676095"/>
    <w:rsid w:val="0067666D"/>
    <w:rsid w:val="00680C62"/>
    <w:rsid w:val="00686167"/>
    <w:rsid w:val="00694C18"/>
    <w:rsid w:val="006A3EF4"/>
    <w:rsid w:val="006B5E46"/>
    <w:rsid w:val="006B7519"/>
    <w:rsid w:val="006C0458"/>
    <w:rsid w:val="006C49E5"/>
    <w:rsid w:val="006C7DB8"/>
    <w:rsid w:val="006D2ECC"/>
    <w:rsid w:val="006D737F"/>
    <w:rsid w:val="006E3B2D"/>
    <w:rsid w:val="006F39A8"/>
    <w:rsid w:val="006F3B7D"/>
    <w:rsid w:val="006F57B0"/>
    <w:rsid w:val="0070426E"/>
    <w:rsid w:val="00704E49"/>
    <w:rsid w:val="00706985"/>
    <w:rsid w:val="00706FCE"/>
    <w:rsid w:val="00711EDF"/>
    <w:rsid w:val="00714DE7"/>
    <w:rsid w:val="00717270"/>
    <w:rsid w:val="00721921"/>
    <w:rsid w:val="00726F6D"/>
    <w:rsid w:val="00726FE7"/>
    <w:rsid w:val="0073620A"/>
    <w:rsid w:val="00736C72"/>
    <w:rsid w:val="00737A34"/>
    <w:rsid w:val="00747024"/>
    <w:rsid w:val="00747729"/>
    <w:rsid w:val="007525D2"/>
    <w:rsid w:val="007539D4"/>
    <w:rsid w:val="007633B9"/>
    <w:rsid w:val="00771F14"/>
    <w:rsid w:val="00772FBB"/>
    <w:rsid w:val="007755C6"/>
    <w:rsid w:val="00776CE1"/>
    <w:rsid w:val="00784976"/>
    <w:rsid w:val="0078618E"/>
    <w:rsid w:val="00794910"/>
    <w:rsid w:val="007A7B9A"/>
    <w:rsid w:val="007B3188"/>
    <w:rsid w:val="007C0467"/>
    <w:rsid w:val="007C3506"/>
    <w:rsid w:val="007C3E56"/>
    <w:rsid w:val="007C5F3C"/>
    <w:rsid w:val="007D5688"/>
    <w:rsid w:val="007D6600"/>
    <w:rsid w:val="007E51AF"/>
    <w:rsid w:val="007E73C8"/>
    <w:rsid w:val="00802DE9"/>
    <w:rsid w:val="00804F68"/>
    <w:rsid w:val="0080708D"/>
    <w:rsid w:val="00810051"/>
    <w:rsid w:val="008123FA"/>
    <w:rsid w:val="00813D5A"/>
    <w:rsid w:val="008209A8"/>
    <w:rsid w:val="00822B32"/>
    <w:rsid w:val="008309AE"/>
    <w:rsid w:val="0083567B"/>
    <w:rsid w:val="00836B60"/>
    <w:rsid w:val="00841E99"/>
    <w:rsid w:val="00842A78"/>
    <w:rsid w:val="00847ACE"/>
    <w:rsid w:val="00851003"/>
    <w:rsid w:val="008532DC"/>
    <w:rsid w:val="008571ED"/>
    <w:rsid w:val="0085794A"/>
    <w:rsid w:val="0086485D"/>
    <w:rsid w:val="00865637"/>
    <w:rsid w:val="00865F02"/>
    <w:rsid w:val="00866042"/>
    <w:rsid w:val="00870CF9"/>
    <w:rsid w:val="0087147B"/>
    <w:rsid w:val="008856D6"/>
    <w:rsid w:val="00886798"/>
    <w:rsid w:val="0088779A"/>
    <w:rsid w:val="008914A9"/>
    <w:rsid w:val="0089381D"/>
    <w:rsid w:val="00894A91"/>
    <w:rsid w:val="00895E9F"/>
    <w:rsid w:val="008A15C0"/>
    <w:rsid w:val="008A4E0A"/>
    <w:rsid w:val="008A75C5"/>
    <w:rsid w:val="008B2033"/>
    <w:rsid w:val="008C091E"/>
    <w:rsid w:val="008C5B33"/>
    <w:rsid w:val="008D40D8"/>
    <w:rsid w:val="008D4193"/>
    <w:rsid w:val="008E1A06"/>
    <w:rsid w:val="008F7EF5"/>
    <w:rsid w:val="0090042B"/>
    <w:rsid w:val="00901CD5"/>
    <w:rsid w:val="009023C9"/>
    <w:rsid w:val="00916AFA"/>
    <w:rsid w:val="00920ECA"/>
    <w:rsid w:val="00920F51"/>
    <w:rsid w:val="00921275"/>
    <w:rsid w:val="00925969"/>
    <w:rsid w:val="00927243"/>
    <w:rsid w:val="00930F7F"/>
    <w:rsid w:val="00931702"/>
    <w:rsid w:val="00933304"/>
    <w:rsid w:val="00935FBF"/>
    <w:rsid w:val="00937DA5"/>
    <w:rsid w:val="00940407"/>
    <w:rsid w:val="00947CC7"/>
    <w:rsid w:val="00964048"/>
    <w:rsid w:val="00971D92"/>
    <w:rsid w:val="00973C82"/>
    <w:rsid w:val="00974927"/>
    <w:rsid w:val="0098056B"/>
    <w:rsid w:val="00980EEA"/>
    <w:rsid w:val="00986861"/>
    <w:rsid w:val="009932D2"/>
    <w:rsid w:val="00995647"/>
    <w:rsid w:val="00995EF2"/>
    <w:rsid w:val="009973AC"/>
    <w:rsid w:val="009A197C"/>
    <w:rsid w:val="009A24BD"/>
    <w:rsid w:val="009B30BF"/>
    <w:rsid w:val="009B394A"/>
    <w:rsid w:val="009B770D"/>
    <w:rsid w:val="009C3CD8"/>
    <w:rsid w:val="009C5245"/>
    <w:rsid w:val="009C77A7"/>
    <w:rsid w:val="009D07DB"/>
    <w:rsid w:val="009D5D0D"/>
    <w:rsid w:val="009D79F9"/>
    <w:rsid w:val="009F0E18"/>
    <w:rsid w:val="009F533C"/>
    <w:rsid w:val="00A046D8"/>
    <w:rsid w:val="00A07987"/>
    <w:rsid w:val="00A11347"/>
    <w:rsid w:val="00A15E02"/>
    <w:rsid w:val="00A20D30"/>
    <w:rsid w:val="00A24615"/>
    <w:rsid w:val="00A26666"/>
    <w:rsid w:val="00A32254"/>
    <w:rsid w:val="00A32883"/>
    <w:rsid w:val="00A372E3"/>
    <w:rsid w:val="00A4012E"/>
    <w:rsid w:val="00A40627"/>
    <w:rsid w:val="00A444EA"/>
    <w:rsid w:val="00A5273A"/>
    <w:rsid w:val="00A541C8"/>
    <w:rsid w:val="00A60FA0"/>
    <w:rsid w:val="00A626E6"/>
    <w:rsid w:val="00A66B46"/>
    <w:rsid w:val="00A708FD"/>
    <w:rsid w:val="00A70E62"/>
    <w:rsid w:val="00A70EB2"/>
    <w:rsid w:val="00A70EBA"/>
    <w:rsid w:val="00A7168A"/>
    <w:rsid w:val="00A7219C"/>
    <w:rsid w:val="00A83B35"/>
    <w:rsid w:val="00A85A06"/>
    <w:rsid w:val="00A87BC6"/>
    <w:rsid w:val="00A935AE"/>
    <w:rsid w:val="00A9384B"/>
    <w:rsid w:val="00AA1D3F"/>
    <w:rsid w:val="00AA200A"/>
    <w:rsid w:val="00AA3BFD"/>
    <w:rsid w:val="00AA417D"/>
    <w:rsid w:val="00AB0E0E"/>
    <w:rsid w:val="00AB2B8F"/>
    <w:rsid w:val="00AB3CAD"/>
    <w:rsid w:val="00AC07F1"/>
    <w:rsid w:val="00AC1DC3"/>
    <w:rsid w:val="00AD3899"/>
    <w:rsid w:val="00AD7963"/>
    <w:rsid w:val="00AE3E1F"/>
    <w:rsid w:val="00AF00DB"/>
    <w:rsid w:val="00B000E8"/>
    <w:rsid w:val="00B006F3"/>
    <w:rsid w:val="00B016A2"/>
    <w:rsid w:val="00B01BA2"/>
    <w:rsid w:val="00B0218F"/>
    <w:rsid w:val="00B039E6"/>
    <w:rsid w:val="00B046BB"/>
    <w:rsid w:val="00B24B7E"/>
    <w:rsid w:val="00B26535"/>
    <w:rsid w:val="00B276B9"/>
    <w:rsid w:val="00B30F39"/>
    <w:rsid w:val="00B336F1"/>
    <w:rsid w:val="00B50C95"/>
    <w:rsid w:val="00B55BCC"/>
    <w:rsid w:val="00B615EA"/>
    <w:rsid w:val="00B61F3A"/>
    <w:rsid w:val="00B633D2"/>
    <w:rsid w:val="00B66121"/>
    <w:rsid w:val="00B71B2D"/>
    <w:rsid w:val="00B7510D"/>
    <w:rsid w:val="00B81F25"/>
    <w:rsid w:val="00B8363A"/>
    <w:rsid w:val="00B83F4C"/>
    <w:rsid w:val="00B84044"/>
    <w:rsid w:val="00B901ED"/>
    <w:rsid w:val="00B920F7"/>
    <w:rsid w:val="00B97A9B"/>
    <w:rsid w:val="00BA0E62"/>
    <w:rsid w:val="00BA3843"/>
    <w:rsid w:val="00BB0C05"/>
    <w:rsid w:val="00BB394C"/>
    <w:rsid w:val="00BC4C6D"/>
    <w:rsid w:val="00BC5A2E"/>
    <w:rsid w:val="00BC7EFF"/>
    <w:rsid w:val="00BD0124"/>
    <w:rsid w:val="00BD3C2B"/>
    <w:rsid w:val="00BD7DE3"/>
    <w:rsid w:val="00BE345C"/>
    <w:rsid w:val="00BE410D"/>
    <w:rsid w:val="00BF0D28"/>
    <w:rsid w:val="00BF0EB1"/>
    <w:rsid w:val="00BF320C"/>
    <w:rsid w:val="00BF5312"/>
    <w:rsid w:val="00C02A95"/>
    <w:rsid w:val="00C03FF3"/>
    <w:rsid w:val="00C05BCD"/>
    <w:rsid w:val="00C06099"/>
    <w:rsid w:val="00C06CBB"/>
    <w:rsid w:val="00C11031"/>
    <w:rsid w:val="00C1295B"/>
    <w:rsid w:val="00C129F0"/>
    <w:rsid w:val="00C12A8E"/>
    <w:rsid w:val="00C14AC4"/>
    <w:rsid w:val="00C154CF"/>
    <w:rsid w:val="00C15C8F"/>
    <w:rsid w:val="00C2310F"/>
    <w:rsid w:val="00C270DB"/>
    <w:rsid w:val="00C33548"/>
    <w:rsid w:val="00C34718"/>
    <w:rsid w:val="00C34B12"/>
    <w:rsid w:val="00C544FD"/>
    <w:rsid w:val="00C57F03"/>
    <w:rsid w:val="00C6734B"/>
    <w:rsid w:val="00C679D9"/>
    <w:rsid w:val="00C759C1"/>
    <w:rsid w:val="00C80334"/>
    <w:rsid w:val="00C85AB3"/>
    <w:rsid w:val="00C85ADF"/>
    <w:rsid w:val="00C97CF3"/>
    <w:rsid w:val="00CA6A92"/>
    <w:rsid w:val="00CB2411"/>
    <w:rsid w:val="00CB3797"/>
    <w:rsid w:val="00CB63D5"/>
    <w:rsid w:val="00CC7059"/>
    <w:rsid w:val="00CC721B"/>
    <w:rsid w:val="00CC7B60"/>
    <w:rsid w:val="00CD1133"/>
    <w:rsid w:val="00CD6F92"/>
    <w:rsid w:val="00CE1CFD"/>
    <w:rsid w:val="00CE65EA"/>
    <w:rsid w:val="00CE723E"/>
    <w:rsid w:val="00CF2172"/>
    <w:rsid w:val="00CF3F0F"/>
    <w:rsid w:val="00D00FD2"/>
    <w:rsid w:val="00D0285D"/>
    <w:rsid w:val="00D05591"/>
    <w:rsid w:val="00D10339"/>
    <w:rsid w:val="00D11240"/>
    <w:rsid w:val="00D218BA"/>
    <w:rsid w:val="00D23B74"/>
    <w:rsid w:val="00D23DB5"/>
    <w:rsid w:val="00D24ECD"/>
    <w:rsid w:val="00D2632C"/>
    <w:rsid w:val="00D300B0"/>
    <w:rsid w:val="00D34DC6"/>
    <w:rsid w:val="00D35881"/>
    <w:rsid w:val="00D3766F"/>
    <w:rsid w:val="00D42EB5"/>
    <w:rsid w:val="00D5043D"/>
    <w:rsid w:val="00D51B1D"/>
    <w:rsid w:val="00D52F3E"/>
    <w:rsid w:val="00D53210"/>
    <w:rsid w:val="00D54EC4"/>
    <w:rsid w:val="00D57CA0"/>
    <w:rsid w:val="00D715EA"/>
    <w:rsid w:val="00D72CFD"/>
    <w:rsid w:val="00D753D9"/>
    <w:rsid w:val="00D80041"/>
    <w:rsid w:val="00D92986"/>
    <w:rsid w:val="00D9448E"/>
    <w:rsid w:val="00DA04C6"/>
    <w:rsid w:val="00DA1E60"/>
    <w:rsid w:val="00DA25AA"/>
    <w:rsid w:val="00DB172D"/>
    <w:rsid w:val="00DB1900"/>
    <w:rsid w:val="00DB252A"/>
    <w:rsid w:val="00DB5A51"/>
    <w:rsid w:val="00DB66A7"/>
    <w:rsid w:val="00DC24D2"/>
    <w:rsid w:val="00DC314A"/>
    <w:rsid w:val="00DD488B"/>
    <w:rsid w:val="00DD51BE"/>
    <w:rsid w:val="00DD7177"/>
    <w:rsid w:val="00DE1D23"/>
    <w:rsid w:val="00DE3F13"/>
    <w:rsid w:val="00DE4BFC"/>
    <w:rsid w:val="00DF007A"/>
    <w:rsid w:val="00DF04A3"/>
    <w:rsid w:val="00DF32BB"/>
    <w:rsid w:val="00DF7110"/>
    <w:rsid w:val="00E01598"/>
    <w:rsid w:val="00E0676E"/>
    <w:rsid w:val="00E06C33"/>
    <w:rsid w:val="00E16772"/>
    <w:rsid w:val="00E1680A"/>
    <w:rsid w:val="00E17E93"/>
    <w:rsid w:val="00E31CB1"/>
    <w:rsid w:val="00E32C21"/>
    <w:rsid w:val="00E348ED"/>
    <w:rsid w:val="00E35F47"/>
    <w:rsid w:val="00E37B12"/>
    <w:rsid w:val="00E40906"/>
    <w:rsid w:val="00E455EF"/>
    <w:rsid w:val="00E463D0"/>
    <w:rsid w:val="00E50259"/>
    <w:rsid w:val="00E557CD"/>
    <w:rsid w:val="00E62C33"/>
    <w:rsid w:val="00E62EDC"/>
    <w:rsid w:val="00E639C4"/>
    <w:rsid w:val="00E67F12"/>
    <w:rsid w:val="00E7333A"/>
    <w:rsid w:val="00E84162"/>
    <w:rsid w:val="00E86619"/>
    <w:rsid w:val="00E944BA"/>
    <w:rsid w:val="00E95B5A"/>
    <w:rsid w:val="00EA7A6F"/>
    <w:rsid w:val="00EA7F59"/>
    <w:rsid w:val="00EB0E8C"/>
    <w:rsid w:val="00EB48A9"/>
    <w:rsid w:val="00EC2672"/>
    <w:rsid w:val="00EC3449"/>
    <w:rsid w:val="00ED66B3"/>
    <w:rsid w:val="00EE1D2F"/>
    <w:rsid w:val="00EE505E"/>
    <w:rsid w:val="00EF03D8"/>
    <w:rsid w:val="00EF123D"/>
    <w:rsid w:val="00EF27D2"/>
    <w:rsid w:val="00EF2E84"/>
    <w:rsid w:val="00EF32A5"/>
    <w:rsid w:val="00EF3906"/>
    <w:rsid w:val="00EF7584"/>
    <w:rsid w:val="00F058E5"/>
    <w:rsid w:val="00F21179"/>
    <w:rsid w:val="00F2165B"/>
    <w:rsid w:val="00F23355"/>
    <w:rsid w:val="00F2534C"/>
    <w:rsid w:val="00F2706B"/>
    <w:rsid w:val="00F30962"/>
    <w:rsid w:val="00F43E4D"/>
    <w:rsid w:val="00F4458B"/>
    <w:rsid w:val="00F472D6"/>
    <w:rsid w:val="00F53915"/>
    <w:rsid w:val="00F55D98"/>
    <w:rsid w:val="00F5636F"/>
    <w:rsid w:val="00F60511"/>
    <w:rsid w:val="00F61CF2"/>
    <w:rsid w:val="00F62454"/>
    <w:rsid w:val="00F64561"/>
    <w:rsid w:val="00F65ED3"/>
    <w:rsid w:val="00F72437"/>
    <w:rsid w:val="00F736EF"/>
    <w:rsid w:val="00F82DFC"/>
    <w:rsid w:val="00F93423"/>
    <w:rsid w:val="00F95CAB"/>
    <w:rsid w:val="00F97846"/>
    <w:rsid w:val="00FA1885"/>
    <w:rsid w:val="00FB0C7E"/>
    <w:rsid w:val="00FB1141"/>
    <w:rsid w:val="00FB1146"/>
    <w:rsid w:val="00FB1AB9"/>
    <w:rsid w:val="00FB1BAD"/>
    <w:rsid w:val="00FC4195"/>
    <w:rsid w:val="00FC5713"/>
    <w:rsid w:val="00FC5B2D"/>
    <w:rsid w:val="00FC6925"/>
    <w:rsid w:val="00FD3A3A"/>
    <w:rsid w:val="00FD40F7"/>
    <w:rsid w:val="00FD5EC8"/>
    <w:rsid w:val="00FD606E"/>
    <w:rsid w:val="00FD6A98"/>
    <w:rsid w:val="00FE1AE3"/>
    <w:rsid w:val="00FE3428"/>
    <w:rsid w:val="00FE5272"/>
    <w:rsid w:val="00FE6B85"/>
    <w:rsid w:val="00FF502D"/>
    <w:rsid w:val="00FF691A"/>
    <w:rsid w:val="00FF7534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D35835B9-2FF4-49AE-B75A-E954C4BB9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D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35AE"/>
    <w:pPr>
      <w:ind w:left="720"/>
      <w:contextualSpacing/>
    </w:pPr>
  </w:style>
  <w:style w:type="table" w:styleId="TableGrid">
    <w:name w:val="Table Grid"/>
    <w:basedOn w:val="TableNormal"/>
    <w:uiPriority w:val="39"/>
    <w:rsid w:val="00A93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8C091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C091E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0C4B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BF7"/>
  </w:style>
  <w:style w:type="paragraph" w:styleId="Footer">
    <w:name w:val="footer"/>
    <w:basedOn w:val="Normal"/>
    <w:link w:val="FooterChar"/>
    <w:uiPriority w:val="99"/>
    <w:unhideWhenUsed/>
    <w:rsid w:val="000C4B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BF7"/>
  </w:style>
  <w:style w:type="table" w:customStyle="1" w:styleId="TableGrid1">
    <w:name w:val="Table Grid1"/>
    <w:basedOn w:val="TableNormal"/>
    <w:next w:val="TableGrid"/>
    <w:uiPriority w:val="39"/>
    <w:rsid w:val="00FF7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04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4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D77BB-BF6C-4912-B8EB-60763616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1901</Words>
  <Characters>10839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NIPA SEMMEE</dc:creator>
  <cp:keywords/>
  <dc:description/>
  <cp:lastModifiedBy>NIPA SEMMEE</cp:lastModifiedBy>
  <cp:revision>8</cp:revision>
  <cp:lastPrinted>2017-10-17T07:52:00Z</cp:lastPrinted>
  <dcterms:created xsi:type="dcterms:W3CDTF">2018-10-02T01:57:00Z</dcterms:created>
  <dcterms:modified xsi:type="dcterms:W3CDTF">2018-10-10T03:46:00Z</dcterms:modified>
</cp:coreProperties>
</file>